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831B2F" w14:textId="2D382B2B" w:rsidR="00A133B8" w:rsidRPr="00052B69" w:rsidRDefault="00B52436" w:rsidP="004E235F">
      <w:pPr>
        <w:pStyle w:val="Heading4"/>
        <w:rPr>
          <w:rStyle w:val="Heading4Char"/>
          <w:rFonts w:ascii="Arial" w:hAnsi="Arial" w:cs="Arial"/>
          <w:spacing w:val="20"/>
        </w:rPr>
      </w:pPr>
      <w:r w:rsidRPr="00052B69">
        <w:rPr>
          <w:rStyle w:val="Heading4Char"/>
          <w:rFonts w:ascii="Arial" w:hAnsi="Arial" w:cs="Arial"/>
          <w:noProof/>
          <w:spacing w:val="20"/>
        </w:rPr>
        <w:drawing>
          <wp:anchor distT="0" distB="0" distL="114300" distR="114300" simplePos="0" relativeHeight="251663360" behindDoc="0" locked="0" layoutInCell="1" allowOverlap="1" wp14:anchorId="192275E4" wp14:editId="542F5E62">
            <wp:simplePos x="0" y="0"/>
            <wp:positionH relativeFrom="column">
              <wp:posOffset>4086225</wp:posOffset>
            </wp:positionH>
            <wp:positionV relativeFrom="paragraph">
              <wp:posOffset>-323850</wp:posOffset>
            </wp:positionV>
            <wp:extent cx="2143125" cy="902970"/>
            <wp:effectExtent l="0" t="0" r="9525" b="0"/>
            <wp:wrapNone/>
            <wp:docPr id="4" name="Picture 4" descr="Trent University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Trent University Logo"/>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143125" cy="902970"/>
                    </a:xfrm>
                    <a:prstGeom prst="rect">
                      <a:avLst/>
                    </a:prstGeom>
                  </pic:spPr>
                </pic:pic>
              </a:graphicData>
            </a:graphic>
          </wp:anchor>
        </w:drawing>
      </w:r>
      <w:r w:rsidR="00A44292">
        <w:rPr>
          <w:rStyle w:val="Heading4Char"/>
          <w:rFonts w:ascii="Arial" w:hAnsi="Arial" w:cs="Arial"/>
          <w:spacing w:val="20"/>
        </w:rPr>
        <w:t>EXEMPT</w:t>
      </w:r>
      <w:r w:rsidR="00446E13" w:rsidRPr="00052B69">
        <w:rPr>
          <w:rStyle w:val="Heading4Char"/>
          <w:rFonts w:ascii="Arial" w:hAnsi="Arial" w:cs="Arial"/>
          <w:spacing w:val="20"/>
        </w:rPr>
        <w:t xml:space="preserve"> JOB DESCRIPTION</w:t>
      </w:r>
    </w:p>
    <w:p w14:paraId="2DB4FB7B" w14:textId="77777777" w:rsidR="00AE314D" w:rsidRDefault="00AE314D" w:rsidP="00AE314D">
      <w:pPr>
        <w:tabs>
          <w:tab w:val="left" w:pos="1980"/>
        </w:tabs>
        <w:rPr>
          <w:rStyle w:val="Heading2Char"/>
        </w:rPr>
      </w:pPr>
    </w:p>
    <w:p w14:paraId="609FDEE1" w14:textId="406321D3" w:rsidR="00C76967" w:rsidRDefault="00C76967" w:rsidP="00AE314D">
      <w:pPr>
        <w:tabs>
          <w:tab w:val="left" w:pos="1980"/>
        </w:tabs>
        <w:ind w:left="2160" w:hanging="2160"/>
        <w:rPr>
          <w:rStyle w:val="Heading2Char"/>
          <w:b/>
          <w:bCs w:val="0"/>
          <w:color w:val="000000" w:themeColor="text1"/>
          <w:sz w:val="26"/>
          <w:szCs w:val="26"/>
        </w:rPr>
      </w:pPr>
    </w:p>
    <w:p w14:paraId="6B77B501" w14:textId="042A51CA" w:rsidR="00C76967" w:rsidRDefault="007A73FD" w:rsidP="00AE314D">
      <w:pPr>
        <w:tabs>
          <w:tab w:val="left" w:pos="1980"/>
        </w:tabs>
        <w:ind w:left="2160" w:hanging="2160"/>
        <w:rPr>
          <w:rStyle w:val="Heading2Char"/>
          <w:b/>
          <w:bCs w:val="0"/>
          <w:color w:val="000000" w:themeColor="text1"/>
          <w:sz w:val="26"/>
          <w:szCs w:val="26"/>
        </w:rPr>
      </w:pPr>
      <w:r>
        <w:rPr>
          <w:rFonts w:cs="Arial"/>
          <w:noProof/>
          <w:sz w:val="26"/>
          <w:szCs w:val="26"/>
        </w:rPr>
        <mc:AlternateContent>
          <mc:Choice Requires="wps">
            <w:drawing>
              <wp:anchor distT="0" distB="0" distL="114300" distR="114300" simplePos="0" relativeHeight="251662336" behindDoc="0" locked="0" layoutInCell="1" allowOverlap="1" wp14:anchorId="4CEA0A50" wp14:editId="3844BC1B">
                <wp:simplePos x="0" y="0"/>
                <wp:positionH relativeFrom="margin">
                  <wp:align>right</wp:align>
                </wp:positionH>
                <wp:positionV relativeFrom="paragraph">
                  <wp:posOffset>13335</wp:posOffset>
                </wp:positionV>
                <wp:extent cx="5924550" cy="9525"/>
                <wp:effectExtent l="0" t="0" r="19050" b="28575"/>
                <wp:wrapNone/>
                <wp:docPr id="2" name="Straight Connector 2">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flipV="1">
                          <a:off x="0" y="0"/>
                          <a:ext cx="5924550" cy="9525"/>
                        </a:xfrm>
                        <a:prstGeom prst="line">
                          <a:avLst/>
                        </a:prstGeom>
                        <a:ln w="6350">
                          <a:solidFill>
                            <a:srgbClr val="154734"/>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xmlns:a="http://schemas.openxmlformats.org/drawingml/2006/main" xmlns:pic="http://schemas.openxmlformats.org/drawingml/2006/picture" xmlns:a14="http://schemas.microsoft.com/office/drawing/2010/main" xmlns:adec="http://schemas.microsoft.com/office/drawing/2017/decorative">
            <w:pict w14:anchorId="5652CE8A">
              <v:line id="Straight Connector 2" style="position:absolute;flip:y;z-index:251662336;visibility:visible;mso-wrap-style:square;mso-width-percent:0;mso-wrap-distance-left:9pt;mso-wrap-distance-top:0;mso-wrap-distance-right:9pt;mso-wrap-distance-bottom:0;mso-position-horizontal:right;mso-position-horizontal-relative:margin;mso-position-vertical:absolute;mso-position-vertical-relative:text;mso-width-percent:0;mso-width-relative:margin" alt="&quot;&quot;" o:spid="_x0000_s1026" strokecolor="#154734" strokeweight=".5pt" from="415.3pt,1.05pt" to="881.8pt,1.8pt" w14:anchorId="5A7B164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">
                <v:stroke joinstyle="miter"/>
                <w10:wrap anchorx="margin"/>
              </v:line>
            </w:pict>
          </mc:Fallback>
        </mc:AlternateContent>
      </w:r>
    </w:p>
    <w:p w14:paraId="77B7F6C9" w14:textId="12A75158" w:rsidR="00AE314D" w:rsidRPr="00052B69" w:rsidRDefault="00A133B8" w:rsidP="78ABFE15">
      <w:pPr>
        <w:tabs>
          <w:tab w:val="left" w:pos="1980"/>
        </w:tabs>
        <w:ind w:left="2880" w:hanging="2880"/>
        <w:rPr>
          <w:rFonts w:cs="Arial"/>
          <w:color w:val="000000" w:themeColor="text1"/>
          <w:sz w:val="26"/>
          <w:szCs w:val="26"/>
        </w:rPr>
      </w:pPr>
      <w:r w:rsidRPr="78ABFE15">
        <w:rPr>
          <w:rStyle w:val="Heading2Char"/>
          <w:b/>
          <w:color w:val="000000" w:themeColor="text1"/>
          <w:sz w:val="26"/>
          <w:szCs w:val="26"/>
        </w:rPr>
        <w:t>Job Title:</w:t>
      </w:r>
      <w:r w:rsidRPr="78ABFE15">
        <w:rPr>
          <w:rFonts w:cs="Arial"/>
          <w:color w:val="000000" w:themeColor="text1"/>
          <w:sz w:val="26"/>
          <w:szCs w:val="26"/>
        </w:rPr>
        <w:t xml:space="preserve"> </w:t>
      </w:r>
      <w:r>
        <w:tab/>
      </w:r>
      <w:r>
        <w:tab/>
      </w:r>
      <w:r w:rsidR="00A44292" w:rsidRPr="78ABFE15">
        <w:rPr>
          <w:rFonts w:cs="Arial"/>
          <w:color w:val="000000" w:themeColor="text1"/>
          <w:sz w:val="26"/>
          <w:szCs w:val="26"/>
          <w:lang w:val="en-CA"/>
        </w:rPr>
        <w:t xml:space="preserve">Director, </w:t>
      </w:r>
      <w:r w:rsidR="526AC534" w:rsidRPr="78ABFE15">
        <w:rPr>
          <w:rFonts w:cs="Arial"/>
          <w:color w:val="000000" w:themeColor="text1"/>
          <w:sz w:val="26"/>
          <w:szCs w:val="26"/>
          <w:lang w:val="en-CA"/>
        </w:rPr>
        <w:t>Portfolio</w:t>
      </w:r>
      <w:r w:rsidR="00A44292" w:rsidRPr="78ABFE15">
        <w:rPr>
          <w:rFonts w:cs="Arial"/>
          <w:color w:val="000000" w:themeColor="text1"/>
          <w:sz w:val="26"/>
          <w:szCs w:val="26"/>
          <w:lang w:val="en-CA"/>
        </w:rPr>
        <w:t xml:space="preserve"> </w:t>
      </w:r>
      <w:r w:rsidR="00426FBF" w:rsidRPr="78ABFE15">
        <w:rPr>
          <w:rFonts w:cs="Arial"/>
          <w:color w:val="000000" w:themeColor="text1"/>
          <w:sz w:val="26"/>
          <w:szCs w:val="26"/>
          <w:lang w:val="en-CA"/>
        </w:rPr>
        <w:t xml:space="preserve">Operations </w:t>
      </w:r>
      <w:r w:rsidR="000827E5" w:rsidRPr="78ABFE15">
        <w:rPr>
          <w:rFonts w:cs="Arial"/>
          <w:color w:val="000000" w:themeColor="text1"/>
          <w:sz w:val="26"/>
          <w:szCs w:val="26"/>
        </w:rPr>
        <w:t xml:space="preserve">&amp; </w:t>
      </w:r>
      <w:r w:rsidR="00426FBF" w:rsidRPr="78ABFE15">
        <w:rPr>
          <w:rFonts w:cs="Arial"/>
          <w:color w:val="000000" w:themeColor="text1"/>
          <w:sz w:val="26"/>
          <w:szCs w:val="26"/>
        </w:rPr>
        <w:t>Digital Philanthropic Strategies</w:t>
      </w:r>
    </w:p>
    <w:p w14:paraId="54B0CDFE" w14:textId="06F0DEF7" w:rsidR="00A133B8" w:rsidRPr="00052B69" w:rsidRDefault="00A133B8" w:rsidP="00AE314D">
      <w:pPr>
        <w:tabs>
          <w:tab w:val="left" w:pos="1980"/>
        </w:tabs>
        <w:ind w:left="2160" w:hanging="2160"/>
        <w:rPr>
          <w:rFonts w:cs="Arial"/>
          <w:bCs/>
          <w:color w:val="000000" w:themeColor="text1"/>
          <w:sz w:val="26"/>
          <w:szCs w:val="26"/>
        </w:rPr>
      </w:pPr>
      <w:r w:rsidRPr="00052B69">
        <w:rPr>
          <w:rStyle w:val="Heading2Char"/>
          <w:b/>
          <w:bCs w:val="0"/>
          <w:color w:val="000000" w:themeColor="text1"/>
          <w:sz w:val="26"/>
          <w:szCs w:val="26"/>
        </w:rPr>
        <w:t>Job Number:</w:t>
      </w:r>
      <w:r w:rsidRPr="00052B69">
        <w:rPr>
          <w:rFonts w:cs="Arial"/>
          <w:bCs/>
          <w:color w:val="000000" w:themeColor="text1"/>
          <w:sz w:val="26"/>
          <w:szCs w:val="26"/>
        </w:rPr>
        <w:tab/>
      </w:r>
      <w:r w:rsidR="004E43E6">
        <w:rPr>
          <w:rFonts w:cs="Arial"/>
          <w:bCs/>
          <w:color w:val="000000" w:themeColor="text1"/>
          <w:sz w:val="26"/>
          <w:szCs w:val="26"/>
        </w:rPr>
        <w:tab/>
      </w:r>
      <w:r w:rsidR="004E43E6">
        <w:rPr>
          <w:rFonts w:cs="Arial"/>
          <w:bCs/>
          <w:color w:val="000000" w:themeColor="text1"/>
          <w:sz w:val="26"/>
          <w:szCs w:val="26"/>
        </w:rPr>
        <w:tab/>
      </w:r>
      <w:r w:rsidR="00190B43">
        <w:rPr>
          <w:rFonts w:cs="Arial"/>
          <w:bCs/>
          <w:color w:val="000000" w:themeColor="text1"/>
          <w:sz w:val="26"/>
          <w:szCs w:val="26"/>
        </w:rPr>
        <w:t>X</w:t>
      </w:r>
      <w:r w:rsidR="00A44292">
        <w:rPr>
          <w:rFonts w:cs="Arial"/>
          <w:bCs/>
          <w:color w:val="000000" w:themeColor="text1"/>
          <w:sz w:val="26"/>
          <w:szCs w:val="26"/>
        </w:rPr>
        <w:t>-295</w:t>
      </w:r>
      <w:r w:rsidR="00190B43">
        <w:rPr>
          <w:rFonts w:cs="Arial"/>
          <w:bCs/>
          <w:color w:val="000000" w:themeColor="text1"/>
          <w:sz w:val="26"/>
          <w:szCs w:val="26"/>
        </w:rPr>
        <w:t xml:space="preserve"> | VIP: </w:t>
      </w:r>
      <w:r w:rsidR="00A44292">
        <w:rPr>
          <w:rFonts w:cs="Arial"/>
          <w:bCs/>
          <w:color w:val="000000" w:themeColor="text1"/>
          <w:sz w:val="26"/>
          <w:szCs w:val="26"/>
        </w:rPr>
        <w:t>1072</w:t>
      </w:r>
      <w:r w:rsidRPr="00052B69">
        <w:rPr>
          <w:rFonts w:cs="Arial"/>
          <w:bCs/>
          <w:color w:val="000000" w:themeColor="text1"/>
          <w:sz w:val="26"/>
          <w:szCs w:val="26"/>
        </w:rPr>
        <w:tab/>
      </w:r>
      <w:r w:rsidRPr="00052B69">
        <w:rPr>
          <w:rFonts w:cs="Arial"/>
          <w:bCs/>
          <w:color w:val="000000" w:themeColor="text1"/>
          <w:sz w:val="26"/>
          <w:szCs w:val="26"/>
        </w:rPr>
        <w:tab/>
      </w:r>
      <w:r w:rsidRPr="00052B69">
        <w:rPr>
          <w:rFonts w:cs="Arial"/>
          <w:bCs/>
          <w:color w:val="000000" w:themeColor="text1"/>
          <w:sz w:val="26"/>
          <w:szCs w:val="26"/>
        </w:rPr>
        <w:tab/>
      </w:r>
    </w:p>
    <w:p w14:paraId="1DDB6955" w14:textId="3EE28CA9" w:rsidR="00A133B8" w:rsidRPr="00052B69" w:rsidRDefault="00A133B8" w:rsidP="007A73FD">
      <w:pPr>
        <w:tabs>
          <w:tab w:val="left" w:pos="1980"/>
        </w:tabs>
        <w:ind w:left="2160" w:hanging="2160"/>
        <w:rPr>
          <w:rStyle w:val="Heading2Char"/>
          <w:b/>
          <w:bCs w:val="0"/>
          <w:color w:val="000000" w:themeColor="text1"/>
          <w:sz w:val="26"/>
          <w:szCs w:val="26"/>
        </w:rPr>
      </w:pPr>
      <w:r w:rsidRPr="00052B69">
        <w:rPr>
          <w:rStyle w:val="Heading2Char"/>
          <w:b/>
          <w:bCs w:val="0"/>
          <w:color w:val="000000" w:themeColor="text1"/>
          <w:sz w:val="26"/>
          <w:szCs w:val="26"/>
        </w:rPr>
        <w:t>Band:</w:t>
      </w:r>
      <w:r w:rsidRPr="00052B69">
        <w:rPr>
          <w:rStyle w:val="Heading2Char"/>
          <w:b/>
          <w:bCs w:val="0"/>
          <w:color w:val="000000" w:themeColor="text1"/>
          <w:sz w:val="26"/>
          <w:szCs w:val="26"/>
        </w:rPr>
        <w:tab/>
      </w:r>
      <w:r w:rsidR="004E43E6">
        <w:rPr>
          <w:rStyle w:val="Heading2Char"/>
          <w:b/>
          <w:bCs w:val="0"/>
          <w:color w:val="000000" w:themeColor="text1"/>
          <w:sz w:val="26"/>
          <w:szCs w:val="26"/>
        </w:rPr>
        <w:tab/>
      </w:r>
      <w:r w:rsidR="004E43E6">
        <w:rPr>
          <w:rStyle w:val="Heading2Char"/>
          <w:b/>
          <w:bCs w:val="0"/>
          <w:color w:val="000000" w:themeColor="text1"/>
          <w:sz w:val="26"/>
          <w:szCs w:val="26"/>
        </w:rPr>
        <w:tab/>
      </w:r>
      <w:r w:rsidR="00A44292">
        <w:rPr>
          <w:rStyle w:val="Heading2Char"/>
          <w:color w:val="000000" w:themeColor="text1"/>
          <w:sz w:val="26"/>
          <w:szCs w:val="26"/>
        </w:rPr>
        <w:t>EXEMPT</w:t>
      </w:r>
      <w:r w:rsidR="004E43E6" w:rsidRPr="004E43E6">
        <w:rPr>
          <w:rStyle w:val="Heading2Char"/>
          <w:color w:val="000000" w:themeColor="text1"/>
          <w:sz w:val="26"/>
          <w:szCs w:val="26"/>
        </w:rPr>
        <w:t>-</w:t>
      </w:r>
      <w:r w:rsidR="00A44292">
        <w:rPr>
          <w:rStyle w:val="Heading2Char"/>
          <w:color w:val="000000" w:themeColor="text1"/>
          <w:sz w:val="26"/>
          <w:szCs w:val="26"/>
        </w:rPr>
        <w:t xml:space="preserve"> </w:t>
      </w:r>
      <w:r w:rsidR="00FF482B">
        <w:rPr>
          <w:rStyle w:val="Heading2Char"/>
          <w:color w:val="000000" w:themeColor="text1"/>
          <w:sz w:val="26"/>
          <w:szCs w:val="26"/>
        </w:rPr>
        <w:t>8</w:t>
      </w:r>
    </w:p>
    <w:p w14:paraId="0564B67A" w14:textId="18F8AA78" w:rsidR="00A133B8" w:rsidRPr="00052B69" w:rsidRDefault="00A133B8" w:rsidP="00A133B8">
      <w:pPr>
        <w:tabs>
          <w:tab w:val="left" w:pos="1980"/>
        </w:tabs>
        <w:rPr>
          <w:rFonts w:cs="Arial"/>
          <w:bCs/>
          <w:color w:val="000000" w:themeColor="text1"/>
          <w:sz w:val="26"/>
          <w:szCs w:val="26"/>
        </w:rPr>
      </w:pPr>
      <w:r w:rsidRPr="00052B69">
        <w:rPr>
          <w:rStyle w:val="Heading2Char"/>
          <w:b/>
          <w:bCs w:val="0"/>
          <w:color w:val="000000" w:themeColor="text1"/>
          <w:sz w:val="26"/>
          <w:szCs w:val="26"/>
        </w:rPr>
        <w:t>NOC:</w:t>
      </w:r>
      <w:r w:rsidRPr="00052B69">
        <w:rPr>
          <w:rFonts w:cs="Arial"/>
          <w:bCs/>
          <w:color w:val="000000" w:themeColor="text1"/>
          <w:sz w:val="26"/>
          <w:szCs w:val="26"/>
        </w:rPr>
        <w:tab/>
      </w:r>
      <w:r w:rsidR="004E43E6">
        <w:rPr>
          <w:rFonts w:cs="Arial"/>
          <w:bCs/>
          <w:color w:val="000000" w:themeColor="text1"/>
          <w:sz w:val="26"/>
          <w:szCs w:val="26"/>
        </w:rPr>
        <w:tab/>
      </w:r>
      <w:r w:rsidR="004E43E6">
        <w:rPr>
          <w:rFonts w:cs="Arial"/>
          <w:bCs/>
          <w:color w:val="000000" w:themeColor="text1"/>
          <w:sz w:val="26"/>
          <w:szCs w:val="26"/>
        </w:rPr>
        <w:tab/>
      </w:r>
      <w:r w:rsidR="00A44292">
        <w:rPr>
          <w:rFonts w:cs="Arial"/>
          <w:bCs/>
          <w:color w:val="000000" w:themeColor="text1"/>
          <w:sz w:val="26"/>
          <w:szCs w:val="26"/>
        </w:rPr>
        <w:t>0213</w:t>
      </w:r>
      <w:r w:rsidRPr="00052B69">
        <w:rPr>
          <w:rFonts w:cs="Arial"/>
          <w:bCs/>
          <w:color w:val="000000" w:themeColor="text1"/>
          <w:sz w:val="26"/>
          <w:szCs w:val="26"/>
        </w:rPr>
        <w:tab/>
      </w:r>
      <w:r w:rsidR="00AE314D" w:rsidRPr="00052B69">
        <w:rPr>
          <w:rFonts w:cs="Arial"/>
          <w:bCs/>
          <w:color w:val="000000" w:themeColor="text1"/>
          <w:sz w:val="26"/>
          <w:szCs w:val="26"/>
        </w:rPr>
        <w:tab/>
      </w:r>
      <w:r w:rsidRPr="00052B69">
        <w:rPr>
          <w:rFonts w:cs="Arial"/>
          <w:bCs/>
          <w:color w:val="000000" w:themeColor="text1"/>
          <w:sz w:val="26"/>
          <w:szCs w:val="26"/>
        </w:rPr>
        <w:tab/>
      </w:r>
    </w:p>
    <w:p w14:paraId="03B91C93" w14:textId="1489E8CB" w:rsidR="00A133B8" w:rsidRPr="00052B69" w:rsidRDefault="00A133B8" w:rsidP="00A133B8">
      <w:pPr>
        <w:tabs>
          <w:tab w:val="left" w:pos="1980"/>
        </w:tabs>
        <w:ind w:left="2160" w:hanging="2160"/>
        <w:rPr>
          <w:rFonts w:cs="Arial"/>
          <w:bCs/>
          <w:color w:val="000000" w:themeColor="text1"/>
          <w:sz w:val="26"/>
          <w:szCs w:val="26"/>
        </w:rPr>
      </w:pPr>
      <w:r w:rsidRPr="00052B69">
        <w:rPr>
          <w:rStyle w:val="Heading2Char"/>
          <w:b/>
          <w:bCs w:val="0"/>
          <w:color w:val="000000" w:themeColor="text1"/>
          <w:sz w:val="26"/>
          <w:szCs w:val="26"/>
        </w:rPr>
        <w:t>Department:</w:t>
      </w:r>
      <w:r w:rsidRPr="00052B69">
        <w:rPr>
          <w:rFonts w:cs="Arial"/>
          <w:bCs/>
          <w:color w:val="000000" w:themeColor="text1"/>
          <w:sz w:val="26"/>
          <w:szCs w:val="26"/>
        </w:rPr>
        <w:t xml:space="preserve"> </w:t>
      </w:r>
      <w:r w:rsidRPr="00052B69">
        <w:rPr>
          <w:rFonts w:cs="Arial"/>
          <w:bCs/>
          <w:color w:val="000000" w:themeColor="text1"/>
          <w:sz w:val="26"/>
          <w:szCs w:val="26"/>
        </w:rPr>
        <w:tab/>
      </w:r>
      <w:r w:rsidR="004E43E6">
        <w:rPr>
          <w:rFonts w:cs="Arial"/>
          <w:bCs/>
          <w:color w:val="000000" w:themeColor="text1"/>
          <w:sz w:val="26"/>
          <w:szCs w:val="26"/>
        </w:rPr>
        <w:tab/>
      </w:r>
      <w:r w:rsidR="004E43E6">
        <w:rPr>
          <w:rFonts w:cs="Arial"/>
          <w:bCs/>
          <w:color w:val="000000" w:themeColor="text1"/>
          <w:sz w:val="26"/>
          <w:szCs w:val="26"/>
        </w:rPr>
        <w:tab/>
      </w:r>
      <w:r w:rsidR="00A44292" w:rsidRPr="00A44292">
        <w:rPr>
          <w:rFonts w:cs="Arial"/>
          <w:bCs/>
          <w:color w:val="000000" w:themeColor="text1"/>
          <w:sz w:val="26"/>
          <w:szCs w:val="26"/>
          <w:lang w:val="en-CA"/>
        </w:rPr>
        <w:t>External Relations &amp;</w:t>
      </w:r>
      <w:r w:rsidR="00651A43">
        <w:rPr>
          <w:rFonts w:cs="Arial"/>
          <w:bCs/>
          <w:color w:val="000000" w:themeColor="text1"/>
          <w:sz w:val="26"/>
          <w:szCs w:val="26"/>
          <w:lang w:val="en-CA"/>
        </w:rPr>
        <w:t xml:space="preserve"> Development</w:t>
      </w:r>
      <w:r w:rsidRPr="00052B69">
        <w:rPr>
          <w:rFonts w:cs="Arial"/>
          <w:bCs/>
          <w:color w:val="000000" w:themeColor="text1"/>
          <w:sz w:val="26"/>
          <w:szCs w:val="26"/>
        </w:rPr>
        <w:tab/>
      </w:r>
      <w:r w:rsidRPr="00052B69">
        <w:rPr>
          <w:rFonts w:cs="Arial"/>
          <w:bCs/>
          <w:color w:val="000000" w:themeColor="text1"/>
          <w:sz w:val="26"/>
          <w:szCs w:val="26"/>
        </w:rPr>
        <w:tab/>
      </w:r>
    </w:p>
    <w:p w14:paraId="65D10A2A" w14:textId="69AF1E74" w:rsidR="008F7F83" w:rsidRDefault="00A133B8" w:rsidP="00FF6B5F">
      <w:pPr>
        <w:tabs>
          <w:tab w:val="left" w:pos="1980"/>
        </w:tabs>
        <w:ind w:left="2880" w:hanging="2880"/>
        <w:rPr>
          <w:rStyle w:val="Heading2Char"/>
          <w:b/>
          <w:bCs w:val="0"/>
          <w:color w:val="000000" w:themeColor="text1"/>
          <w:sz w:val="26"/>
          <w:szCs w:val="26"/>
        </w:rPr>
      </w:pPr>
      <w:r w:rsidRPr="00052B69">
        <w:rPr>
          <w:rStyle w:val="Heading2Char"/>
          <w:b/>
          <w:bCs w:val="0"/>
          <w:color w:val="000000" w:themeColor="text1"/>
          <w:sz w:val="26"/>
          <w:szCs w:val="26"/>
        </w:rPr>
        <w:t>Supervisor Title:</w:t>
      </w:r>
      <w:r w:rsidRPr="00052B69">
        <w:rPr>
          <w:rStyle w:val="Heading2Char"/>
          <w:b/>
          <w:color w:val="000000" w:themeColor="text1"/>
          <w:sz w:val="26"/>
          <w:szCs w:val="26"/>
        </w:rPr>
        <w:t xml:space="preserve"> </w:t>
      </w:r>
      <w:r w:rsidRPr="00052B69">
        <w:rPr>
          <w:rStyle w:val="Heading2Char"/>
          <w:b/>
          <w:color w:val="000000" w:themeColor="text1"/>
          <w:sz w:val="26"/>
          <w:szCs w:val="26"/>
        </w:rPr>
        <w:tab/>
      </w:r>
      <w:r w:rsidR="000827E5" w:rsidRPr="00FF482B">
        <w:rPr>
          <w:rStyle w:val="Heading2Char"/>
          <w:bCs w:val="0"/>
          <w:color w:val="000000" w:themeColor="text1"/>
          <w:sz w:val="26"/>
          <w:szCs w:val="26"/>
        </w:rPr>
        <w:t xml:space="preserve">Associate </w:t>
      </w:r>
      <w:r w:rsidR="00A44292" w:rsidRPr="00A44292">
        <w:rPr>
          <w:rFonts w:eastAsiaTheme="majorEastAsia" w:cs="Arial"/>
          <w:bCs/>
          <w:noProof/>
          <w:color w:val="000000" w:themeColor="text1"/>
          <w:sz w:val="26"/>
          <w:szCs w:val="26"/>
          <w:lang w:val="en-CA"/>
        </w:rPr>
        <w:t>Vice</w:t>
      </w:r>
      <w:r w:rsidR="00651A43">
        <w:rPr>
          <w:rFonts w:eastAsiaTheme="majorEastAsia" w:cs="Arial"/>
          <w:bCs/>
          <w:noProof/>
          <w:color w:val="000000" w:themeColor="text1"/>
          <w:sz w:val="26"/>
          <w:szCs w:val="26"/>
          <w:lang w:val="en-CA"/>
        </w:rPr>
        <w:t>-</w:t>
      </w:r>
      <w:r w:rsidR="00A44292" w:rsidRPr="00A44292">
        <w:rPr>
          <w:rFonts w:eastAsiaTheme="majorEastAsia" w:cs="Arial"/>
          <w:bCs/>
          <w:noProof/>
          <w:color w:val="000000" w:themeColor="text1"/>
          <w:sz w:val="26"/>
          <w:szCs w:val="26"/>
          <w:lang w:val="en-CA"/>
        </w:rPr>
        <w:t xml:space="preserve">President, </w:t>
      </w:r>
      <w:r w:rsidR="000827E5">
        <w:rPr>
          <w:rFonts w:eastAsiaTheme="majorEastAsia" w:cs="Arial"/>
          <w:bCs/>
          <w:noProof/>
          <w:color w:val="000000" w:themeColor="text1"/>
          <w:sz w:val="26"/>
          <w:szCs w:val="26"/>
          <w:lang w:val="en-CA"/>
        </w:rPr>
        <w:t>Philanthropy &amp; Alumni Engagement</w:t>
      </w:r>
    </w:p>
    <w:p w14:paraId="6321F5BD" w14:textId="50FA9A0E" w:rsidR="00AE314D" w:rsidRPr="00052B69" w:rsidRDefault="00A133B8" w:rsidP="008F7F83">
      <w:pPr>
        <w:tabs>
          <w:tab w:val="left" w:pos="1980"/>
        </w:tabs>
        <w:ind w:left="2160" w:hanging="2160"/>
        <w:rPr>
          <w:rFonts w:cs="Arial"/>
          <w:sz w:val="26"/>
          <w:szCs w:val="26"/>
        </w:rPr>
      </w:pPr>
      <w:r w:rsidRPr="00052B69">
        <w:rPr>
          <w:rStyle w:val="Heading2Char"/>
          <w:b/>
          <w:bCs w:val="0"/>
          <w:color w:val="000000" w:themeColor="text1"/>
          <w:sz w:val="26"/>
          <w:szCs w:val="26"/>
        </w:rPr>
        <w:t>Last Reviewed:</w:t>
      </w:r>
      <w:r w:rsidRPr="00052B69">
        <w:rPr>
          <w:rStyle w:val="Heading2Char"/>
          <w:b/>
          <w:bCs w:val="0"/>
          <w:color w:val="000000" w:themeColor="text1"/>
          <w:sz w:val="26"/>
          <w:szCs w:val="26"/>
        </w:rPr>
        <w:tab/>
      </w:r>
      <w:r w:rsidRPr="00052B69">
        <w:rPr>
          <w:rFonts w:cs="Arial"/>
          <w:sz w:val="26"/>
          <w:szCs w:val="26"/>
        </w:rPr>
        <w:tab/>
      </w:r>
      <w:r w:rsidR="00B52436" w:rsidRPr="00052B69">
        <w:rPr>
          <w:rFonts w:cs="Arial"/>
          <w:sz w:val="26"/>
          <w:szCs w:val="26"/>
        </w:rPr>
        <w:tab/>
      </w:r>
      <w:r w:rsidR="00FF482B">
        <w:rPr>
          <w:rFonts w:cs="Arial"/>
          <w:sz w:val="26"/>
          <w:szCs w:val="26"/>
        </w:rPr>
        <w:t>December 3, 2021</w:t>
      </w:r>
    </w:p>
    <w:p w14:paraId="491BAE2E" w14:textId="6875A43B" w:rsidR="00AE314D" w:rsidRDefault="00AE314D" w:rsidP="00AE314D">
      <w:pPr>
        <w:tabs>
          <w:tab w:val="left" w:pos="1980"/>
        </w:tabs>
        <w:rPr>
          <w:rFonts w:cs="Arial"/>
          <w:sz w:val="26"/>
          <w:szCs w:val="26"/>
        </w:rPr>
      </w:pPr>
      <w:r>
        <w:rPr>
          <w:rFonts w:cs="Arial"/>
          <w:noProof/>
          <w:sz w:val="26"/>
          <w:szCs w:val="26"/>
        </w:rPr>
        <mc:AlternateContent>
          <mc:Choice Requires="wps">
            <w:drawing>
              <wp:anchor distT="0" distB="0" distL="114300" distR="114300" simplePos="0" relativeHeight="251659264" behindDoc="0" locked="0" layoutInCell="1" allowOverlap="1" wp14:anchorId="1D9C7691" wp14:editId="3FF11DDE">
                <wp:simplePos x="0" y="0"/>
                <wp:positionH relativeFrom="margin">
                  <wp:align>right</wp:align>
                </wp:positionH>
                <wp:positionV relativeFrom="paragraph">
                  <wp:posOffset>98424</wp:posOffset>
                </wp:positionV>
                <wp:extent cx="5943600" cy="0"/>
                <wp:effectExtent l="0" t="0" r="0" b="0"/>
                <wp:wrapNone/>
                <wp:docPr id="3" name="Straight Connector 3">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5943600" cy="0"/>
                        </a:xfrm>
                        <a:prstGeom prst="line">
                          <a:avLst/>
                        </a:prstGeom>
                        <a:ln w="6350">
                          <a:solidFill>
                            <a:srgbClr val="154734"/>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a="http://schemas.openxmlformats.org/drawingml/2006/main" xmlns:pic="http://schemas.openxmlformats.org/drawingml/2006/picture" xmlns:a14="http://schemas.microsoft.com/office/drawing/2010/main" xmlns:adec="http://schemas.microsoft.com/office/drawing/2017/decorative">
            <w:pict w14:anchorId="2A147146">
              <v:line id="Straight Connector 3" style="position:absolute;z-index:25165926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 alt="&quot;&quot;" o:spid="_x0000_s1026" strokecolor="#154734" strokeweight=".5pt" from="416.8pt,7.75pt" to="884.8pt,7.75pt" w14:anchorId="7D14721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">
                <v:stroke joinstyle="miter"/>
                <w10:wrap anchorx="margin"/>
              </v:line>
            </w:pict>
          </mc:Fallback>
        </mc:AlternateContent>
      </w:r>
    </w:p>
    <w:p w14:paraId="2F0CD476" w14:textId="49390F2C" w:rsidR="003C2F29" w:rsidRPr="003B48E3" w:rsidRDefault="00F370F9" w:rsidP="004E235F">
      <w:pPr>
        <w:pStyle w:val="Heading4"/>
        <w:rPr>
          <w:rStyle w:val="Heading4Char"/>
          <w:rFonts w:ascii="Arial" w:hAnsi="Arial" w:cs="Arial"/>
          <w:b/>
          <w:iCs/>
          <w:smallCaps/>
        </w:rPr>
      </w:pPr>
      <w:r w:rsidRPr="003B48E3">
        <w:rPr>
          <w:rStyle w:val="Heading4Char"/>
          <w:rFonts w:ascii="Arial" w:hAnsi="Arial" w:cs="Arial"/>
          <w:b/>
          <w:iCs/>
          <w:smallCaps/>
        </w:rPr>
        <w:t>Job Purpose</w:t>
      </w:r>
      <w:r w:rsidR="004E235F" w:rsidRPr="003B48E3">
        <w:rPr>
          <w:rStyle w:val="Heading4Char"/>
          <w:rFonts w:ascii="Arial" w:hAnsi="Arial" w:cs="Arial"/>
          <w:b/>
          <w:iCs/>
          <w:smallCaps/>
        </w:rPr>
        <w:t>:</w:t>
      </w:r>
    </w:p>
    <w:p w14:paraId="5AAF6D60" w14:textId="2961A128" w:rsidR="00A44292" w:rsidRPr="00A44292" w:rsidRDefault="00A44292" w:rsidP="00A44292">
      <w:pPr>
        <w:rPr>
          <w:lang w:val="en-CA"/>
        </w:rPr>
      </w:pPr>
      <w:r w:rsidRPr="3F6D4D95">
        <w:rPr>
          <w:lang w:val="en-CA"/>
        </w:rPr>
        <w:t xml:space="preserve">The </w:t>
      </w:r>
      <w:r w:rsidR="000827E5" w:rsidRPr="3F6D4D95">
        <w:rPr>
          <w:lang w:val="en-CA"/>
        </w:rPr>
        <w:t>Director</w:t>
      </w:r>
      <w:r w:rsidRPr="3F6D4D95">
        <w:rPr>
          <w:lang w:val="en-CA"/>
        </w:rPr>
        <w:t xml:space="preserve">, </w:t>
      </w:r>
      <w:r w:rsidR="5E5E58D0" w:rsidRPr="3F6D4D95">
        <w:rPr>
          <w:lang w:val="en-CA"/>
        </w:rPr>
        <w:t>Portfolio</w:t>
      </w:r>
      <w:r w:rsidRPr="3F6D4D95">
        <w:rPr>
          <w:lang w:val="en-CA"/>
        </w:rPr>
        <w:t xml:space="preserve"> </w:t>
      </w:r>
      <w:r w:rsidR="00BA6DAB" w:rsidRPr="3F6D4D95">
        <w:rPr>
          <w:lang w:val="en-CA"/>
        </w:rPr>
        <w:t>Operations &amp; Digital Philanthropic Stra</w:t>
      </w:r>
      <w:r w:rsidR="0CFF37C8" w:rsidRPr="3F6D4D95">
        <w:rPr>
          <w:lang w:val="en-CA"/>
        </w:rPr>
        <w:t>te</w:t>
      </w:r>
      <w:r w:rsidR="00BA6DAB" w:rsidRPr="3F6D4D95">
        <w:rPr>
          <w:lang w:val="en-CA"/>
        </w:rPr>
        <w:t xml:space="preserve">gies </w:t>
      </w:r>
      <w:r w:rsidRPr="3F6D4D95">
        <w:rPr>
          <w:lang w:val="en-CA"/>
        </w:rPr>
        <w:t xml:space="preserve">is responsible for </w:t>
      </w:r>
      <w:r w:rsidR="007D2256">
        <w:rPr>
          <w:lang w:val="en-CA"/>
        </w:rPr>
        <w:t xml:space="preserve">the leadership and strategy for </w:t>
      </w:r>
      <w:r w:rsidRPr="3F6D4D95">
        <w:rPr>
          <w:lang w:val="en-CA"/>
        </w:rPr>
        <w:t xml:space="preserve">setting External Relations &amp; </w:t>
      </w:r>
      <w:r w:rsidR="007D2256">
        <w:rPr>
          <w:lang w:val="en-CA"/>
        </w:rPr>
        <w:t>Development</w:t>
      </w:r>
      <w:r w:rsidRPr="3F6D4D95">
        <w:rPr>
          <w:lang w:val="en-CA"/>
        </w:rPr>
        <w:t xml:space="preserve"> portfolio’s technological</w:t>
      </w:r>
      <w:r w:rsidR="1FE995FA" w:rsidRPr="3F6D4D95">
        <w:rPr>
          <w:lang w:val="en-CA"/>
        </w:rPr>
        <w:t>,</w:t>
      </w:r>
      <w:r w:rsidR="007D2256">
        <w:rPr>
          <w:lang w:val="en-CA"/>
        </w:rPr>
        <w:t xml:space="preserve"> </w:t>
      </w:r>
      <w:r w:rsidRPr="3F6D4D95">
        <w:rPr>
          <w:lang w:val="en-CA"/>
        </w:rPr>
        <w:t>information</w:t>
      </w:r>
      <w:r w:rsidR="0114FC20" w:rsidRPr="3F6D4D95">
        <w:rPr>
          <w:lang w:val="en-CA"/>
        </w:rPr>
        <w:t xml:space="preserve">, </w:t>
      </w:r>
      <w:r w:rsidR="39167F3C" w:rsidRPr="3F6D4D95">
        <w:rPr>
          <w:lang w:val="en-CA"/>
        </w:rPr>
        <w:t xml:space="preserve">and </w:t>
      </w:r>
      <w:r w:rsidR="34EB0CA9" w:rsidRPr="3F6D4D95">
        <w:rPr>
          <w:lang w:val="en-CA"/>
        </w:rPr>
        <w:t xml:space="preserve">digital </w:t>
      </w:r>
      <w:r w:rsidR="39534AED" w:rsidRPr="3F6D4D95">
        <w:rPr>
          <w:lang w:val="en-CA"/>
        </w:rPr>
        <w:t xml:space="preserve">fundraising </w:t>
      </w:r>
      <w:r w:rsidR="34EB0CA9" w:rsidRPr="3F6D4D95">
        <w:rPr>
          <w:lang w:val="en-CA"/>
        </w:rPr>
        <w:t>strategies</w:t>
      </w:r>
      <w:r w:rsidRPr="3F6D4D95">
        <w:rPr>
          <w:lang w:val="en-CA"/>
        </w:rPr>
        <w:t xml:space="preserve"> </w:t>
      </w:r>
      <w:r w:rsidR="007D2256">
        <w:rPr>
          <w:lang w:val="en-CA"/>
        </w:rPr>
        <w:t>that</w:t>
      </w:r>
      <w:r w:rsidRPr="3F6D4D95">
        <w:rPr>
          <w:lang w:val="en-CA"/>
        </w:rPr>
        <w:t xml:space="preserve"> support</w:t>
      </w:r>
      <w:r w:rsidR="3CE6C29A" w:rsidRPr="3F6D4D95">
        <w:rPr>
          <w:lang w:val="en-CA"/>
        </w:rPr>
        <w:t xml:space="preserve"> </w:t>
      </w:r>
      <w:r w:rsidR="42334B3D" w:rsidRPr="3F6D4D95">
        <w:rPr>
          <w:lang w:val="en-CA"/>
        </w:rPr>
        <w:t>University</w:t>
      </w:r>
      <w:r w:rsidR="38CCEEC2" w:rsidRPr="3F6D4D95">
        <w:rPr>
          <w:lang w:val="en-CA"/>
        </w:rPr>
        <w:t>-wide</w:t>
      </w:r>
      <w:r w:rsidRPr="3F6D4D95">
        <w:rPr>
          <w:lang w:val="en-CA"/>
        </w:rPr>
        <w:t xml:space="preserve"> fundraising, alumni </w:t>
      </w:r>
      <w:r w:rsidR="17F2F8CD" w:rsidRPr="3F6D4D95">
        <w:rPr>
          <w:lang w:val="en-CA"/>
        </w:rPr>
        <w:t>engagement</w:t>
      </w:r>
      <w:r w:rsidRPr="3F6D4D95">
        <w:rPr>
          <w:lang w:val="en-CA"/>
        </w:rPr>
        <w:t>, and community relations.</w:t>
      </w:r>
      <w:r w:rsidR="000827E5" w:rsidRPr="3F6D4D95">
        <w:rPr>
          <w:lang w:val="en-CA"/>
        </w:rPr>
        <w:t xml:space="preserve"> The Director </w:t>
      </w:r>
      <w:r w:rsidR="35AC67D3" w:rsidRPr="3F6D4D95">
        <w:rPr>
          <w:lang w:val="en-CA"/>
        </w:rPr>
        <w:t>oversees</w:t>
      </w:r>
      <w:r w:rsidR="000827E5" w:rsidRPr="3F6D4D95">
        <w:rPr>
          <w:lang w:val="en-CA"/>
        </w:rPr>
        <w:t xml:space="preserve"> </w:t>
      </w:r>
      <w:r w:rsidR="2F540A89" w:rsidRPr="3F6D4D95">
        <w:rPr>
          <w:lang w:val="en-CA"/>
        </w:rPr>
        <w:t xml:space="preserve">the </w:t>
      </w:r>
      <w:r w:rsidR="1248A4CF" w:rsidRPr="3F6D4D95">
        <w:rPr>
          <w:lang w:val="en-CA"/>
        </w:rPr>
        <w:t>a</w:t>
      </w:r>
      <w:r w:rsidR="373E375F" w:rsidRPr="3F6D4D95">
        <w:rPr>
          <w:lang w:val="en-CA"/>
        </w:rPr>
        <w:t xml:space="preserve">ctivities of </w:t>
      </w:r>
      <w:r w:rsidR="2F540A89" w:rsidRPr="3F6D4D95">
        <w:rPr>
          <w:lang w:val="en-CA"/>
        </w:rPr>
        <w:t>Advancement Services</w:t>
      </w:r>
      <w:r w:rsidR="728CD1D1" w:rsidRPr="3F6D4D95">
        <w:rPr>
          <w:lang w:val="en-CA"/>
        </w:rPr>
        <w:t xml:space="preserve"> and Stewardship Management</w:t>
      </w:r>
      <w:r w:rsidR="76F59E16" w:rsidRPr="3F6D4D95">
        <w:rPr>
          <w:lang w:val="en-CA"/>
        </w:rPr>
        <w:t>; systems</w:t>
      </w:r>
      <w:r w:rsidR="6C0B7A1A" w:rsidRPr="3F6D4D95">
        <w:rPr>
          <w:lang w:val="en-CA"/>
        </w:rPr>
        <w:t xml:space="preserve">, </w:t>
      </w:r>
      <w:r w:rsidR="76F59E16" w:rsidRPr="3F6D4D95">
        <w:rPr>
          <w:lang w:val="en-CA"/>
        </w:rPr>
        <w:t>technology</w:t>
      </w:r>
      <w:r w:rsidR="133B4984" w:rsidRPr="3F6D4D95">
        <w:rPr>
          <w:lang w:val="en-CA"/>
        </w:rPr>
        <w:t xml:space="preserve">, </w:t>
      </w:r>
      <w:r w:rsidR="355CC2E7" w:rsidRPr="3F6D4D95">
        <w:rPr>
          <w:lang w:val="en-CA"/>
        </w:rPr>
        <w:t>online development</w:t>
      </w:r>
      <w:r w:rsidR="76F59E16" w:rsidRPr="3F6D4D95">
        <w:rPr>
          <w:lang w:val="en-CA"/>
        </w:rPr>
        <w:t>,</w:t>
      </w:r>
      <w:r w:rsidR="6EF8540A" w:rsidRPr="3F6D4D95">
        <w:rPr>
          <w:lang w:val="en-CA"/>
        </w:rPr>
        <w:t xml:space="preserve"> </w:t>
      </w:r>
      <w:r w:rsidR="5B17F36B" w:rsidRPr="3F6D4D95">
        <w:rPr>
          <w:lang w:val="en-CA"/>
        </w:rPr>
        <w:t>the donations office</w:t>
      </w:r>
      <w:r w:rsidR="401B4CD4" w:rsidRPr="3F6D4D95">
        <w:rPr>
          <w:lang w:val="en-CA"/>
        </w:rPr>
        <w:t xml:space="preserve"> and charitable</w:t>
      </w:r>
      <w:r w:rsidR="54AB7A36" w:rsidRPr="3F6D4D95">
        <w:rPr>
          <w:lang w:val="en-CA"/>
        </w:rPr>
        <w:t xml:space="preserve"> compliance</w:t>
      </w:r>
      <w:r w:rsidR="5B17F36B" w:rsidRPr="3F6D4D95">
        <w:rPr>
          <w:lang w:val="en-CA"/>
        </w:rPr>
        <w:t>, p</w:t>
      </w:r>
      <w:r w:rsidR="12C8C71E" w:rsidRPr="3F6D4D95">
        <w:rPr>
          <w:lang w:val="en-CA"/>
        </w:rPr>
        <w:t xml:space="preserve">rospect </w:t>
      </w:r>
      <w:r w:rsidR="2E216B5E" w:rsidRPr="3F6D4D95">
        <w:rPr>
          <w:lang w:val="en-CA"/>
        </w:rPr>
        <w:t>r</w:t>
      </w:r>
      <w:r w:rsidR="2A5667F9" w:rsidRPr="3F6D4D95">
        <w:rPr>
          <w:lang w:val="en-CA"/>
        </w:rPr>
        <w:t xml:space="preserve">esearch, </w:t>
      </w:r>
      <w:r w:rsidR="3F7A9175" w:rsidRPr="3F6D4D95">
        <w:rPr>
          <w:lang w:val="en-CA"/>
        </w:rPr>
        <w:t>portfolio analysis,</w:t>
      </w:r>
      <w:r w:rsidR="500347A3" w:rsidRPr="3F6D4D95">
        <w:rPr>
          <w:lang w:val="en-CA"/>
        </w:rPr>
        <w:t xml:space="preserve"> </w:t>
      </w:r>
      <w:r w:rsidR="24E3F369" w:rsidRPr="3F6D4D95">
        <w:rPr>
          <w:lang w:val="en-CA"/>
        </w:rPr>
        <w:t xml:space="preserve">donor agreements, </w:t>
      </w:r>
      <w:r w:rsidR="500347A3" w:rsidRPr="3F6D4D95">
        <w:rPr>
          <w:lang w:val="en-CA"/>
        </w:rPr>
        <w:t xml:space="preserve">and </w:t>
      </w:r>
      <w:r w:rsidR="08663ADA" w:rsidRPr="3F6D4D95">
        <w:rPr>
          <w:lang w:val="en-CA"/>
        </w:rPr>
        <w:t>donor/volunteer</w:t>
      </w:r>
      <w:r w:rsidR="2A5667F9" w:rsidRPr="3F6D4D95">
        <w:rPr>
          <w:lang w:val="en-CA"/>
        </w:rPr>
        <w:t xml:space="preserve"> </w:t>
      </w:r>
      <w:r w:rsidR="0FB4D1BE" w:rsidRPr="3F6D4D95">
        <w:rPr>
          <w:lang w:val="en-CA"/>
        </w:rPr>
        <w:t>s</w:t>
      </w:r>
      <w:r w:rsidR="77BB5D9A" w:rsidRPr="3F6D4D95">
        <w:rPr>
          <w:lang w:val="en-CA"/>
        </w:rPr>
        <w:t>tewardship</w:t>
      </w:r>
      <w:r w:rsidR="30F844F3" w:rsidRPr="3F6D4D95">
        <w:rPr>
          <w:lang w:val="en-CA"/>
        </w:rPr>
        <w:t>. In addition, the Director is responsible for the</w:t>
      </w:r>
      <w:r w:rsidR="33E92D02" w:rsidRPr="3F6D4D95">
        <w:rPr>
          <w:lang w:val="en-CA"/>
        </w:rPr>
        <w:t xml:space="preserve"> </w:t>
      </w:r>
      <w:r w:rsidR="0DE2A6A1" w:rsidRPr="3F6D4D95">
        <w:rPr>
          <w:lang w:val="en-CA"/>
        </w:rPr>
        <w:t>portfolio’s d</w:t>
      </w:r>
      <w:r w:rsidR="2A5667F9" w:rsidRPr="3F6D4D95">
        <w:rPr>
          <w:lang w:val="en-CA"/>
        </w:rPr>
        <w:t>igit</w:t>
      </w:r>
      <w:r w:rsidR="09A8DA92" w:rsidRPr="3F6D4D95">
        <w:rPr>
          <w:lang w:val="en-CA"/>
        </w:rPr>
        <w:t xml:space="preserve">al </w:t>
      </w:r>
      <w:r w:rsidR="3F544E67" w:rsidRPr="3F6D4D95">
        <w:rPr>
          <w:lang w:val="en-CA"/>
        </w:rPr>
        <w:t>f</w:t>
      </w:r>
      <w:r w:rsidR="09A8DA92" w:rsidRPr="3F6D4D95">
        <w:rPr>
          <w:lang w:val="en-CA"/>
        </w:rPr>
        <w:t>undraising</w:t>
      </w:r>
      <w:r w:rsidR="5CC9AC90" w:rsidRPr="3F6D4D95">
        <w:rPr>
          <w:lang w:val="en-CA"/>
        </w:rPr>
        <w:t xml:space="preserve"> </w:t>
      </w:r>
      <w:r w:rsidR="041C6184" w:rsidRPr="3F6D4D95">
        <w:rPr>
          <w:lang w:val="en-CA"/>
        </w:rPr>
        <w:t>strategy,</w:t>
      </w:r>
      <w:r w:rsidR="7D819957" w:rsidRPr="3F6D4D95">
        <w:rPr>
          <w:lang w:val="en-CA"/>
        </w:rPr>
        <w:t xml:space="preserve"> including direct mail and e</w:t>
      </w:r>
      <w:r w:rsidR="244FAA0D" w:rsidRPr="3F6D4D95">
        <w:rPr>
          <w:lang w:val="en-CA"/>
        </w:rPr>
        <w:t>-</w:t>
      </w:r>
      <w:r w:rsidR="4B4907AF" w:rsidRPr="3F6D4D95">
        <w:rPr>
          <w:lang w:val="en-CA"/>
        </w:rPr>
        <w:t>solicitations</w:t>
      </w:r>
      <w:r w:rsidR="7D819957" w:rsidRPr="3F6D4D95">
        <w:rPr>
          <w:lang w:val="en-CA"/>
        </w:rPr>
        <w:t xml:space="preserve">. </w:t>
      </w:r>
    </w:p>
    <w:p w14:paraId="0DA58B8E" w14:textId="57575F5C" w:rsidR="00A44292" w:rsidRPr="00A44292" w:rsidRDefault="00A44292" w:rsidP="00A44292">
      <w:pPr>
        <w:rPr>
          <w:lang w:val="en-CA"/>
        </w:rPr>
      </w:pPr>
      <w:r w:rsidRPr="3F6D4D95">
        <w:rPr>
          <w:lang w:val="en-CA"/>
        </w:rPr>
        <w:t xml:space="preserve">The position </w:t>
      </w:r>
      <w:r w:rsidR="0251F655" w:rsidRPr="3F6D4D95">
        <w:rPr>
          <w:lang w:val="en-CA"/>
        </w:rPr>
        <w:t>is a</w:t>
      </w:r>
      <w:r w:rsidR="6945D774" w:rsidRPr="3F6D4D95">
        <w:rPr>
          <w:lang w:val="en-CA"/>
        </w:rPr>
        <w:t xml:space="preserve"> </w:t>
      </w:r>
      <w:r w:rsidR="0251F655" w:rsidRPr="3F6D4D95">
        <w:rPr>
          <w:lang w:val="en-CA"/>
        </w:rPr>
        <w:t>member of ER&amp;</w:t>
      </w:r>
      <w:r w:rsidR="00CA0C0C">
        <w:rPr>
          <w:lang w:val="en-CA"/>
        </w:rPr>
        <w:t>D</w:t>
      </w:r>
      <w:r w:rsidR="0251F655" w:rsidRPr="3F6D4D95">
        <w:rPr>
          <w:lang w:val="en-CA"/>
        </w:rPr>
        <w:t>’s senior team</w:t>
      </w:r>
      <w:r w:rsidR="491273A1" w:rsidRPr="3F6D4D95">
        <w:rPr>
          <w:lang w:val="en-CA"/>
        </w:rPr>
        <w:t xml:space="preserve">. The Director </w:t>
      </w:r>
      <w:r w:rsidR="007D2256" w:rsidRPr="3F6D4D95">
        <w:rPr>
          <w:lang w:val="en-CA"/>
        </w:rPr>
        <w:t>liaises</w:t>
      </w:r>
      <w:r w:rsidR="491273A1" w:rsidRPr="3F6D4D95">
        <w:rPr>
          <w:lang w:val="en-CA"/>
        </w:rPr>
        <w:t xml:space="preserve"> and collaborates with numerous departments </w:t>
      </w:r>
      <w:r w:rsidR="6461CEE8" w:rsidRPr="3F6D4D95">
        <w:rPr>
          <w:lang w:val="en-CA"/>
        </w:rPr>
        <w:t>across the University</w:t>
      </w:r>
      <w:r w:rsidRPr="3F6D4D95">
        <w:rPr>
          <w:lang w:val="en-CA"/>
        </w:rPr>
        <w:t xml:space="preserve"> to </w:t>
      </w:r>
      <w:r w:rsidR="0E1DEF37" w:rsidRPr="3F6D4D95">
        <w:rPr>
          <w:lang w:val="en-CA"/>
        </w:rPr>
        <w:t xml:space="preserve">develop and </w:t>
      </w:r>
      <w:r w:rsidRPr="3F6D4D95">
        <w:rPr>
          <w:lang w:val="en-CA"/>
        </w:rPr>
        <w:t xml:space="preserve">ensure </w:t>
      </w:r>
      <w:r w:rsidR="4F90761F" w:rsidRPr="3F6D4D95">
        <w:rPr>
          <w:lang w:val="en-CA"/>
        </w:rPr>
        <w:t xml:space="preserve">a </w:t>
      </w:r>
      <w:r w:rsidRPr="3F6D4D95">
        <w:rPr>
          <w:lang w:val="en-CA"/>
        </w:rPr>
        <w:t>sophisticated and well</w:t>
      </w:r>
      <w:r w:rsidR="000827E5" w:rsidRPr="3F6D4D95">
        <w:rPr>
          <w:lang w:val="en-CA"/>
        </w:rPr>
        <w:t>-</w:t>
      </w:r>
      <w:r w:rsidRPr="3F6D4D95">
        <w:rPr>
          <w:lang w:val="en-CA"/>
        </w:rPr>
        <w:t xml:space="preserve">organized centralized database, accurate record keeping, robust information management systems, regular reporting and analytics, sound data security, </w:t>
      </w:r>
      <w:r w:rsidR="480E44D4" w:rsidRPr="3F6D4D95">
        <w:rPr>
          <w:lang w:val="en-CA"/>
        </w:rPr>
        <w:t xml:space="preserve">charitable </w:t>
      </w:r>
      <w:r w:rsidRPr="3F6D4D95">
        <w:rPr>
          <w:lang w:val="en-CA"/>
        </w:rPr>
        <w:t xml:space="preserve">regulatory compliance, financial allocations and reporting, effective prospect research, </w:t>
      </w:r>
      <w:r w:rsidR="3F134BCF" w:rsidRPr="3F6D4D95">
        <w:rPr>
          <w:lang w:val="en-CA"/>
        </w:rPr>
        <w:t xml:space="preserve">fundraising support, </w:t>
      </w:r>
      <w:r w:rsidRPr="3F6D4D95">
        <w:rPr>
          <w:lang w:val="en-CA"/>
        </w:rPr>
        <w:t xml:space="preserve">and charitable receipting. The </w:t>
      </w:r>
      <w:r w:rsidR="000827E5" w:rsidRPr="3F6D4D95">
        <w:rPr>
          <w:lang w:val="en-CA"/>
        </w:rPr>
        <w:t xml:space="preserve">Director </w:t>
      </w:r>
      <w:r w:rsidRPr="3F6D4D95">
        <w:rPr>
          <w:lang w:val="en-CA"/>
        </w:rPr>
        <w:t xml:space="preserve">also supports the University’s relationship management and communication/engagement with multiple internal and external stakeholders through </w:t>
      </w:r>
      <w:r w:rsidR="1388A2EF" w:rsidRPr="3F6D4D95">
        <w:rPr>
          <w:lang w:val="en-CA"/>
        </w:rPr>
        <w:t xml:space="preserve">the </w:t>
      </w:r>
      <w:r w:rsidRPr="3F6D4D95">
        <w:rPr>
          <w:lang w:val="en-CA"/>
        </w:rPr>
        <w:t>development of effective online platforms</w:t>
      </w:r>
      <w:r w:rsidR="7C7EA297" w:rsidRPr="3F6D4D95">
        <w:rPr>
          <w:lang w:val="en-CA"/>
        </w:rPr>
        <w:t>,</w:t>
      </w:r>
      <w:r w:rsidRPr="3F6D4D95">
        <w:rPr>
          <w:lang w:val="en-CA"/>
        </w:rPr>
        <w:t xml:space="preserve"> and </w:t>
      </w:r>
      <w:r w:rsidR="0ABFBA69" w:rsidRPr="3F6D4D95">
        <w:rPr>
          <w:lang w:val="en-CA"/>
        </w:rPr>
        <w:t xml:space="preserve">digital and </w:t>
      </w:r>
      <w:r w:rsidR="5D1AE278" w:rsidRPr="3F6D4D95">
        <w:rPr>
          <w:lang w:val="en-CA"/>
        </w:rPr>
        <w:t xml:space="preserve">communication </w:t>
      </w:r>
      <w:r w:rsidR="0ECEC221" w:rsidRPr="3F6D4D95">
        <w:rPr>
          <w:lang w:val="en-CA"/>
        </w:rPr>
        <w:t xml:space="preserve">development </w:t>
      </w:r>
      <w:r w:rsidR="5D1AE278" w:rsidRPr="3F6D4D95">
        <w:rPr>
          <w:lang w:val="en-CA"/>
        </w:rPr>
        <w:t>strategies</w:t>
      </w:r>
      <w:r w:rsidRPr="3F6D4D95">
        <w:rPr>
          <w:lang w:val="en-CA"/>
        </w:rPr>
        <w:t>.</w:t>
      </w:r>
    </w:p>
    <w:p w14:paraId="34911A7A" w14:textId="545EE3D6" w:rsidR="004E43E6" w:rsidRPr="00A44292" w:rsidRDefault="00A44292" w:rsidP="004E43E6">
      <w:pPr>
        <w:rPr>
          <w:lang w:val="en-CA"/>
        </w:rPr>
      </w:pPr>
      <w:r w:rsidRPr="3F6D4D95">
        <w:rPr>
          <w:lang w:val="en-CA"/>
        </w:rPr>
        <w:lastRenderedPageBreak/>
        <w:t xml:space="preserve">Reporting to the </w:t>
      </w:r>
      <w:r w:rsidR="00D3053C" w:rsidRPr="3F6D4D95">
        <w:rPr>
          <w:lang w:val="en-CA"/>
        </w:rPr>
        <w:t>A</w:t>
      </w:r>
      <w:r w:rsidRPr="3F6D4D95">
        <w:rPr>
          <w:lang w:val="en-CA"/>
        </w:rPr>
        <w:t>VP</w:t>
      </w:r>
      <w:r w:rsidR="00D3053C" w:rsidRPr="3F6D4D95">
        <w:rPr>
          <w:lang w:val="en-CA"/>
        </w:rPr>
        <w:t xml:space="preserve">, Philanthropy and Alumni Engagement </w:t>
      </w:r>
      <w:r w:rsidRPr="3F6D4D95">
        <w:rPr>
          <w:lang w:val="en-CA"/>
        </w:rPr>
        <w:t>and as a member of the ER</w:t>
      </w:r>
      <w:r w:rsidR="00CA0C0C">
        <w:rPr>
          <w:lang w:val="en-CA"/>
        </w:rPr>
        <w:t>&amp;D</w:t>
      </w:r>
      <w:r w:rsidRPr="3F6D4D95">
        <w:rPr>
          <w:lang w:val="en-CA"/>
        </w:rPr>
        <w:t xml:space="preserve"> senior management team, this</w:t>
      </w:r>
      <w:r w:rsidR="00D3053C" w:rsidRPr="3F6D4D95">
        <w:rPr>
          <w:lang w:val="en-CA"/>
        </w:rPr>
        <w:t xml:space="preserve"> individual</w:t>
      </w:r>
      <w:r w:rsidRPr="3F6D4D95">
        <w:rPr>
          <w:lang w:val="en-CA"/>
        </w:rPr>
        <w:t xml:space="preserve"> is a technical and subject matter expert who </w:t>
      </w:r>
      <w:r w:rsidR="25DFE24B" w:rsidRPr="3F6D4D95">
        <w:rPr>
          <w:lang w:val="en-CA"/>
        </w:rPr>
        <w:t xml:space="preserve">leads </w:t>
      </w:r>
      <w:r w:rsidRPr="3F6D4D95">
        <w:rPr>
          <w:lang w:val="en-CA"/>
        </w:rPr>
        <w:t xml:space="preserve">specialised guidance to the portfolio and </w:t>
      </w:r>
      <w:r w:rsidR="007D2256" w:rsidRPr="3F6D4D95">
        <w:rPr>
          <w:lang w:val="en-CA"/>
        </w:rPr>
        <w:t>University and</w:t>
      </w:r>
      <w:r w:rsidRPr="3F6D4D95">
        <w:rPr>
          <w:lang w:val="en-CA"/>
        </w:rPr>
        <w:t xml:space="preserve"> remains current in the area of post-secondary </w:t>
      </w:r>
      <w:r w:rsidR="00CA0C0C">
        <w:rPr>
          <w:lang w:val="en-CA"/>
        </w:rPr>
        <w:t>a</w:t>
      </w:r>
      <w:r w:rsidRPr="3F6D4D95">
        <w:rPr>
          <w:lang w:val="en-CA"/>
        </w:rPr>
        <w:t>dvancement including charitable legislation compliance.</w:t>
      </w:r>
    </w:p>
    <w:p w14:paraId="3BE1794F" w14:textId="5C402A0A" w:rsidR="00AE314D" w:rsidRDefault="00A133B8" w:rsidP="004E235F">
      <w:pPr>
        <w:pStyle w:val="Heading4"/>
        <w:rPr>
          <w:rFonts w:ascii="Arial" w:hAnsi="Arial" w:cs="Arial"/>
        </w:rPr>
      </w:pPr>
      <w:r w:rsidRPr="003B48E3">
        <w:rPr>
          <w:rFonts w:ascii="Arial" w:hAnsi="Arial" w:cs="Arial"/>
        </w:rPr>
        <w:t>Key Activities:</w:t>
      </w:r>
    </w:p>
    <w:p w14:paraId="65ED133E" w14:textId="6E73619A" w:rsidR="00D3053C" w:rsidRPr="00D3053C" w:rsidRDefault="007D2256" w:rsidP="00D3053C">
      <w:pPr>
        <w:pStyle w:val="Heading5"/>
      </w:pPr>
      <w:r>
        <w:t xml:space="preserve">Leadership </w:t>
      </w:r>
      <w:r w:rsidR="00651A43">
        <w:t>&amp;</w:t>
      </w:r>
      <w:r>
        <w:t xml:space="preserve"> Strategic Planning</w:t>
      </w:r>
      <w:r w:rsidR="00651A43">
        <w:t xml:space="preserve"> / </w:t>
      </w:r>
      <w:r w:rsidR="00A44292">
        <w:t>Information Management</w:t>
      </w:r>
      <w:r w:rsidR="414A168F">
        <w:t xml:space="preserve"> </w:t>
      </w:r>
      <w:r w:rsidR="00651A43">
        <w:t xml:space="preserve">&amp; </w:t>
      </w:r>
      <w:r w:rsidR="00D3053C">
        <w:t>Data-Driven Digital Strategies</w:t>
      </w:r>
      <w:r w:rsidR="00651A43">
        <w:t>:</w:t>
      </w:r>
    </w:p>
    <w:p w14:paraId="796940F4" w14:textId="1AAE1D76" w:rsidR="00A44292" w:rsidRPr="00CA0C0C" w:rsidRDefault="00A44292" w:rsidP="00CA0C0C">
      <w:pPr>
        <w:pStyle w:val="ListParagraph"/>
        <w:numPr>
          <w:ilvl w:val="0"/>
          <w:numId w:val="1"/>
        </w:numPr>
        <w:rPr>
          <w:lang w:val="en-CA"/>
        </w:rPr>
      </w:pPr>
      <w:r w:rsidRPr="00A44292">
        <w:rPr>
          <w:lang w:val="en-CA"/>
        </w:rPr>
        <w:t>Responsible for ensuring a high quality, robust and effective information management, action tracking, record keeping and reporting system in the Raiser</w:t>
      </w:r>
      <w:r w:rsidR="00BA6DAB">
        <w:rPr>
          <w:lang w:val="en-CA"/>
        </w:rPr>
        <w:t>s</w:t>
      </w:r>
      <w:r w:rsidRPr="00A44292">
        <w:rPr>
          <w:lang w:val="en-CA"/>
        </w:rPr>
        <w:t xml:space="preserve"> Edge and/or other databases to strategically support the portfolio goals and other relevant University initiatives. </w:t>
      </w:r>
    </w:p>
    <w:p w14:paraId="58DA230D" w14:textId="25D03551" w:rsidR="00D3053C" w:rsidRPr="00CA0C0C" w:rsidRDefault="485D44E3" w:rsidP="00CA0C0C">
      <w:pPr>
        <w:pStyle w:val="ListParagraph"/>
        <w:numPr>
          <w:ilvl w:val="0"/>
          <w:numId w:val="1"/>
        </w:numPr>
        <w:rPr>
          <w:lang w:val="en-CA"/>
        </w:rPr>
      </w:pPr>
      <w:r w:rsidRPr="00CA0C0C">
        <w:rPr>
          <w:lang w:val="en-CA"/>
        </w:rPr>
        <w:t>Oversees the</w:t>
      </w:r>
      <w:r w:rsidR="428919BB" w:rsidRPr="00CA0C0C">
        <w:rPr>
          <w:lang w:val="en-CA"/>
        </w:rPr>
        <w:t xml:space="preserve"> creation of segmentation</w:t>
      </w:r>
      <w:r w:rsidR="61BBEBC3" w:rsidRPr="00CA0C0C">
        <w:rPr>
          <w:lang w:val="en-CA"/>
        </w:rPr>
        <w:t xml:space="preserve"> </w:t>
      </w:r>
      <w:r w:rsidR="428919BB" w:rsidRPr="00CA0C0C">
        <w:rPr>
          <w:lang w:val="en-CA"/>
        </w:rPr>
        <w:t>plans</w:t>
      </w:r>
      <w:r w:rsidR="125829EF" w:rsidRPr="00CA0C0C">
        <w:rPr>
          <w:lang w:val="en-CA"/>
        </w:rPr>
        <w:t xml:space="preserve">, </w:t>
      </w:r>
      <w:r w:rsidR="2DA78536" w:rsidRPr="00CA0C0C">
        <w:rPr>
          <w:lang w:val="en-CA"/>
        </w:rPr>
        <w:t xml:space="preserve">and </w:t>
      </w:r>
      <w:r w:rsidR="428919BB" w:rsidRPr="00CA0C0C">
        <w:rPr>
          <w:lang w:val="en-CA"/>
        </w:rPr>
        <w:t xml:space="preserve">communication </w:t>
      </w:r>
      <w:r w:rsidR="7D188B9F" w:rsidRPr="00CA0C0C">
        <w:rPr>
          <w:lang w:val="en-CA"/>
        </w:rPr>
        <w:t>list</w:t>
      </w:r>
      <w:r w:rsidR="6F6A3BB1" w:rsidRPr="00CA0C0C">
        <w:rPr>
          <w:lang w:val="en-CA"/>
        </w:rPr>
        <w:t>s</w:t>
      </w:r>
      <w:r w:rsidR="02AFC242" w:rsidRPr="00CA0C0C">
        <w:rPr>
          <w:lang w:val="en-CA"/>
        </w:rPr>
        <w:t>.</w:t>
      </w:r>
    </w:p>
    <w:p w14:paraId="55EDCC0C" w14:textId="6CD4BB34" w:rsidR="00A44292" w:rsidRPr="00CA0C0C" w:rsidRDefault="20FC6785" w:rsidP="00CA0C0C">
      <w:pPr>
        <w:pStyle w:val="ListParagraph"/>
        <w:numPr>
          <w:ilvl w:val="0"/>
          <w:numId w:val="1"/>
        </w:numPr>
        <w:rPr>
          <w:lang w:val="en-CA"/>
        </w:rPr>
      </w:pPr>
      <w:r w:rsidRPr="00CA0C0C">
        <w:rPr>
          <w:lang w:val="en-CA"/>
        </w:rPr>
        <w:t xml:space="preserve">Supervises and provides direction to </w:t>
      </w:r>
      <w:r w:rsidR="305CBE11" w:rsidRPr="00CA0C0C">
        <w:rPr>
          <w:lang w:val="en-CA"/>
        </w:rPr>
        <w:t>portfolio operations staff</w:t>
      </w:r>
      <w:r w:rsidRPr="00CA0C0C">
        <w:rPr>
          <w:lang w:val="en-CA"/>
        </w:rPr>
        <w:t xml:space="preserve"> to ensure data as intelligence strategies are highly successful in informing the portfolio objectives and actions</w:t>
      </w:r>
      <w:r w:rsidR="73C55A20" w:rsidRPr="00CA0C0C">
        <w:rPr>
          <w:lang w:val="en-CA"/>
        </w:rPr>
        <w:t xml:space="preserve">, </w:t>
      </w:r>
      <w:r w:rsidR="05A5013D" w:rsidRPr="00CA0C0C">
        <w:rPr>
          <w:lang w:val="en-CA"/>
        </w:rPr>
        <w:t>the portfolio is supported with</w:t>
      </w:r>
      <w:r w:rsidR="73C55A20" w:rsidRPr="00CA0C0C">
        <w:rPr>
          <w:lang w:val="en-CA"/>
        </w:rPr>
        <w:t xml:space="preserve"> a highly effective and accurate database </w:t>
      </w:r>
      <w:r w:rsidR="08FFF551" w:rsidRPr="00CA0C0C">
        <w:rPr>
          <w:lang w:val="en-CA"/>
        </w:rPr>
        <w:t xml:space="preserve">system, </w:t>
      </w:r>
      <w:r w:rsidR="17535E61" w:rsidRPr="00CA0C0C">
        <w:rPr>
          <w:lang w:val="en-CA"/>
        </w:rPr>
        <w:t>policy is developed and enforced to the safe and secure use and transfer of data with other areas of the University and external bodies</w:t>
      </w:r>
      <w:r w:rsidR="7A613C93" w:rsidRPr="00CA0C0C">
        <w:rPr>
          <w:lang w:val="en-CA"/>
        </w:rPr>
        <w:t xml:space="preserve">, </w:t>
      </w:r>
      <w:r w:rsidR="08FFF551" w:rsidRPr="00CA0C0C">
        <w:rPr>
          <w:lang w:val="en-CA"/>
        </w:rPr>
        <w:t>and</w:t>
      </w:r>
      <w:r w:rsidRPr="00CA0C0C">
        <w:rPr>
          <w:lang w:val="en-CA"/>
        </w:rPr>
        <w:t xml:space="preserve"> in the production of key metrics reports, lists, data mining activities, query development, and other analytical and routine reports</w:t>
      </w:r>
      <w:r w:rsidR="326A3F52" w:rsidRPr="00CA0C0C">
        <w:rPr>
          <w:lang w:val="en-CA"/>
        </w:rPr>
        <w:t>, as well as the information g</w:t>
      </w:r>
      <w:r w:rsidRPr="00CA0C0C">
        <w:rPr>
          <w:lang w:val="en-CA"/>
        </w:rPr>
        <w:t>ather</w:t>
      </w:r>
      <w:r w:rsidR="37B9D836" w:rsidRPr="00CA0C0C">
        <w:rPr>
          <w:lang w:val="en-CA"/>
        </w:rPr>
        <w:t>ing</w:t>
      </w:r>
      <w:r w:rsidRPr="00CA0C0C">
        <w:rPr>
          <w:lang w:val="en-CA"/>
        </w:rPr>
        <w:t>, analyses and report</w:t>
      </w:r>
      <w:r w:rsidR="0573B745" w:rsidRPr="00CA0C0C">
        <w:rPr>
          <w:lang w:val="en-CA"/>
        </w:rPr>
        <w:t>ing</w:t>
      </w:r>
      <w:r w:rsidRPr="00CA0C0C">
        <w:rPr>
          <w:lang w:val="en-CA"/>
        </w:rPr>
        <w:t xml:space="preserve"> for various University and government reporting requirements (OUAC, AUCC</w:t>
      </w:r>
      <w:r w:rsidR="3DE3500A" w:rsidRPr="00CA0C0C">
        <w:rPr>
          <w:lang w:val="en-CA"/>
        </w:rPr>
        <w:t xml:space="preserve">, CRA, </w:t>
      </w:r>
      <w:r w:rsidRPr="00CA0C0C">
        <w:rPr>
          <w:lang w:val="en-CA"/>
        </w:rPr>
        <w:t xml:space="preserve">etc.). </w:t>
      </w:r>
      <w:r w:rsidR="00A44292" w:rsidRPr="00CA0C0C">
        <w:rPr>
          <w:lang w:val="en-CA"/>
        </w:rPr>
        <w:t>Ensures a high degree of data quality</w:t>
      </w:r>
      <w:r w:rsidR="00A44292" w:rsidRPr="00A44292">
        <w:rPr>
          <w:lang w:val="en-CA"/>
        </w:rPr>
        <w:t xml:space="preserve"> and effectiveness through appropriate coding architectures, the development, promotion, and analysis of data entry policies and procedures, and ongoing training and coaching of colleagues, staff, students, vendors, and volunteers. Recommends new ways to capture and code information.</w:t>
      </w:r>
    </w:p>
    <w:p w14:paraId="1EB9C87F" w14:textId="24348A94" w:rsidR="00A44292" w:rsidRPr="00CA0C0C" w:rsidRDefault="00A44292" w:rsidP="00CA0C0C">
      <w:pPr>
        <w:pStyle w:val="ListParagraph"/>
        <w:numPr>
          <w:ilvl w:val="0"/>
          <w:numId w:val="1"/>
        </w:numPr>
        <w:rPr>
          <w:lang w:val="en-CA"/>
        </w:rPr>
      </w:pPr>
      <w:r w:rsidRPr="78ABFE15">
        <w:rPr>
          <w:lang w:val="en-CA"/>
        </w:rPr>
        <w:t>Develops</w:t>
      </w:r>
      <w:r w:rsidR="0B541CFE" w:rsidRPr="78ABFE15">
        <w:rPr>
          <w:lang w:val="en-CA"/>
        </w:rPr>
        <w:t xml:space="preserve"> </w:t>
      </w:r>
      <w:r w:rsidRPr="78ABFE15">
        <w:rPr>
          <w:lang w:val="en-CA"/>
        </w:rPr>
        <w:t xml:space="preserve">and enforces policy to ensure the safe and secure use and transfer of data with other areas of the University and external bodies. Ensures the accuracy of data provided by other departments and external service </w:t>
      </w:r>
      <w:r w:rsidR="007D2256" w:rsidRPr="78ABFE15">
        <w:rPr>
          <w:lang w:val="en-CA"/>
        </w:rPr>
        <w:t>providers and</w:t>
      </w:r>
      <w:r w:rsidRPr="78ABFE15">
        <w:rPr>
          <w:lang w:val="en-CA"/>
        </w:rPr>
        <w:t xml:space="preserve"> ensures effective integration into the necessary systems. </w:t>
      </w:r>
    </w:p>
    <w:p w14:paraId="584D6556" w14:textId="77777777" w:rsidR="00A44292" w:rsidRPr="00CA0C0C" w:rsidRDefault="00A44292" w:rsidP="00CA0C0C">
      <w:pPr>
        <w:pStyle w:val="ListParagraph"/>
        <w:numPr>
          <w:ilvl w:val="0"/>
          <w:numId w:val="1"/>
        </w:numPr>
        <w:rPr>
          <w:lang w:val="en-CA"/>
        </w:rPr>
      </w:pPr>
      <w:r w:rsidRPr="00A44292">
        <w:rPr>
          <w:lang w:val="en-CA"/>
        </w:rPr>
        <w:t>Develops a highly responsive service environment, effectively prioritizing multiple internal and external requests, to meet deadlines with a commitment to accuracy and compliance.</w:t>
      </w:r>
    </w:p>
    <w:p w14:paraId="0EF97E7F" w14:textId="5E850754" w:rsidR="007D2256" w:rsidRDefault="00A44292" w:rsidP="00A44292">
      <w:pPr>
        <w:pStyle w:val="ListParagraph"/>
        <w:numPr>
          <w:ilvl w:val="0"/>
          <w:numId w:val="1"/>
        </w:numPr>
        <w:rPr>
          <w:lang w:val="en-CA"/>
        </w:rPr>
      </w:pPr>
      <w:r w:rsidRPr="3F6D4D95">
        <w:rPr>
          <w:lang w:val="en-CA"/>
        </w:rPr>
        <w:t xml:space="preserve">Working with the </w:t>
      </w:r>
      <w:r w:rsidR="00D3053C" w:rsidRPr="3F6D4D95">
        <w:rPr>
          <w:lang w:val="en-CA"/>
        </w:rPr>
        <w:t>Associate Vice President, to</w:t>
      </w:r>
      <w:r w:rsidRPr="3F6D4D95">
        <w:rPr>
          <w:lang w:val="en-CA"/>
        </w:rPr>
        <w:t xml:space="preserve"> ensure</w:t>
      </w:r>
      <w:r w:rsidR="6F2BF5AB" w:rsidRPr="3F6D4D95">
        <w:rPr>
          <w:lang w:val="en-CA"/>
        </w:rPr>
        <w:t>s</w:t>
      </w:r>
      <w:r w:rsidRPr="3F6D4D95">
        <w:rPr>
          <w:lang w:val="en-CA"/>
        </w:rPr>
        <w:t xml:space="preserve"> strong systems are in place to manage contact with donors and alumni utilizing Raisers Edge</w:t>
      </w:r>
      <w:r w:rsidR="007D2256">
        <w:rPr>
          <w:lang w:val="en-CA"/>
        </w:rPr>
        <w:t xml:space="preserve"> </w:t>
      </w:r>
      <w:r w:rsidRPr="3F6D4D95">
        <w:rPr>
          <w:lang w:val="en-CA"/>
        </w:rPr>
        <w:t xml:space="preserve">with policies, procedures and staff training </w:t>
      </w:r>
      <w:r w:rsidR="1DFAA891" w:rsidRPr="3F6D4D95">
        <w:rPr>
          <w:lang w:val="en-CA"/>
        </w:rPr>
        <w:t xml:space="preserve">plans </w:t>
      </w:r>
      <w:r w:rsidRPr="3F6D4D95">
        <w:rPr>
          <w:lang w:val="en-CA"/>
        </w:rPr>
        <w:t xml:space="preserve">to fully utilize </w:t>
      </w:r>
      <w:r w:rsidR="2AB26BE1" w:rsidRPr="3F6D4D95">
        <w:rPr>
          <w:lang w:val="en-CA"/>
        </w:rPr>
        <w:t>portfolio</w:t>
      </w:r>
      <w:r w:rsidR="007D2256">
        <w:rPr>
          <w:lang w:val="en-CA"/>
        </w:rPr>
        <w:t xml:space="preserve"> </w:t>
      </w:r>
      <w:r w:rsidRPr="3F6D4D95">
        <w:rPr>
          <w:lang w:val="en-CA"/>
        </w:rPr>
        <w:t>systems</w:t>
      </w:r>
    </w:p>
    <w:p w14:paraId="3077083E" w14:textId="77777777" w:rsidR="00CA0C0C" w:rsidRPr="00CA0C0C" w:rsidRDefault="00CA0C0C" w:rsidP="00CA0C0C">
      <w:pPr>
        <w:pStyle w:val="ListParagraph"/>
        <w:rPr>
          <w:lang w:val="en-CA"/>
        </w:rPr>
      </w:pPr>
    </w:p>
    <w:p w14:paraId="5DE58C52" w14:textId="165A4793" w:rsidR="3F6D4D95" w:rsidRPr="007D2256" w:rsidRDefault="007D2256" w:rsidP="3F6D4D95">
      <w:pPr>
        <w:rPr>
          <w:lang w:val="en-CA"/>
        </w:rPr>
      </w:pPr>
      <w:r>
        <w:rPr>
          <w:b/>
          <w:bCs/>
          <w:lang w:val="en-CA"/>
        </w:rPr>
        <w:t xml:space="preserve">Leadership of </w:t>
      </w:r>
      <w:r w:rsidR="6137763C" w:rsidRPr="007D2256">
        <w:rPr>
          <w:b/>
          <w:bCs/>
          <w:lang w:val="en-CA"/>
        </w:rPr>
        <w:t xml:space="preserve">Digital </w:t>
      </w:r>
      <w:r w:rsidR="00651A43">
        <w:rPr>
          <w:b/>
          <w:bCs/>
          <w:lang w:val="en-CA"/>
        </w:rPr>
        <w:t>&amp;</w:t>
      </w:r>
      <w:r w:rsidR="6137763C" w:rsidRPr="007D2256">
        <w:rPr>
          <w:b/>
          <w:bCs/>
          <w:lang w:val="en-CA"/>
        </w:rPr>
        <w:t xml:space="preserve"> Broad-Based University Fundraising</w:t>
      </w:r>
      <w:r w:rsidR="00651A43">
        <w:rPr>
          <w:b/>
          <w:bCs/>
          <w:lang w:val="en-CA"/>
        </w:rPr>
        <w:t>:</w:t>
      </w:r>
    </w:p>
    <w:p w14:paraId="568559CD" w14:textId="08ACBE7A" w:rsidR="150D62CA" w:rsidRDefault="150D62CA" w:rsidP="007D2256">
      <w:pPr>
        <w:pStyle w:val="ListParagraph"/>
        <w:numPr>
          <w:ilvl w:val="0"/>
          <w:numId w:val="1"/>
        </w:numPr>
        <w:rPr>
          <w:rFonts w:asciiTheme="minorHAnsi" w:eastAsiaTheme="minorEastAsia" w:hAnsiTheme="minorHAnsi"/>
          <w:b/>
          <w:bCs/>
          <w:szCs w:val="24"/>
          <w:lang w:val="en-CA"/>
        </w:rPr>
      </w:pPr>
      <w:r w:rsidRPr="3F6D4D95">
        <w:rPr>
          <w:lang w:val="en-CA"/>
        </w:rPr>
        <w:t xml:space="preserve">Responsible for directing the digital strategies for the University’s broad-based fundraising activities, as well as direct-mail and e-solicits. </w:t>
      </w:r>
    </w:p>
    <w:p w14:paraId="1305FFAB" w14:textId="4257840D" w:rsidR="150D62CA" w:rsidRDefault="150D62CA" w:rsidP="007D2256">
      <w:pPr>
        <w:pStyle w:val="ListParagraph"/>
        <w:numPr>
          <w:ilvl w:val="0"/>
          <w:numId w:val="1"/>
        </w:numPr>
        <w:rPr>
          <w:rFonts w:asciiTheme="minorHAnsi" w:eastAsiaTheme="minorEastAsia" w:hAnsiTheme="minorHAnsi"/>
          <w:szCs w:val="24"/>
          <w:lang w:val="en-CA"/>
        </w:rPr>
      </w:pPr>
      <w:r w:rsidRPr="3F6D4D95">
        <w:rPr>
          <w:lang w:val="en-CA"/>
        </w:rPr>
        <w:lastRenderedPageBreak/>
        <w:t xml:space="preserve">The Director is expected to develop the strategies based on analytics of metrics from previous appeals and industry trends.  Testing, analyzing, and revising strategies will aid in donor acquisition and retention. </w:t>
      </w:r>
    </w:p>
    <w:p w14:paraId="7A998E0A" w14:textId="404EC086" w:rsidR="150D62CA" w:rsidRDefault="150D62CA" w:rsidP="007D2256">
      <w:pPr>
        <w:pStyle w:val="ListParagraph"/>
        <w:numPr>
          <w:ilvl w:val="0"/>
          <w:numId w:val="1"/>
        </w:numPr>
        <w:rPr>
          <w:rFonts w:asciiTheme="minorHAnsi" w:eastAsiaTheme="minorEastAsia" w:hAnsiTheme="minorHAnsi"/>
          <w:szCs w:val="24"/>
          <w:lang w:val="en-CA"/>
        </w:rPr>
      </w:pPr>
      <w:r w:rsidRPr="59869A94">
        <w:rPr>
          <w:lang w:val="en-CA"/>
        </w:rPr>
        <w:t xml:space="preserve">The Director will work closely with the Development Communications Officer and the Director of Alumni Engagement, who will </w:t>
      </w:r>
      <w:r w:rsidR="6B437796" w:rsidRPr="59869A94">
        <w:rPr>
          <w:lang w:val="en-CA"/>
        </w:rPr>
        <w:t>collaborate on</w:t>
      </w:r>
      <w:r w:rsidR="52E5DFA7" w:rsidRPr="59869A94">
        <w:rPr>
          <w:lang w:val="en-CA"/>
        </w:rPr>
        <w:t xml:space="preserve"> </w:t>
      </w:r>
      <w:r w:rsidRPr="59869A94">
        <w:rPr>
          <w:lang w:val="en-CA"/>
        </w:rPr>
        <w:t>prepa</w:t>
      </w:r>
      <w:r w:rsidR="113527AA" w:rsidRPr="59869A94">
        <w:rPr>
          <w:lang w:val="en-CA"/>
        </w:rPr>
        <w:t>ring</w:t>
      </w:r>
      <w:r w:rsidRPr="59869A94">
        <w:rPr>
          <w:lang w:val="en-CA"/>
        </w:rPr>
        <w:t xml:space="preserve"> the compelling creative needs to raise unrestricted dollars</w:t>
      </w:r>
      <w:r w:rsidR="421A03E2" w:rsidRPr="59869A94">
        <w:rPr>
          <w:lang w:val="en-CA"/>
        </w:rPr>
        <w:t xml:space="preserve"> based on the developed strategies</w:t>
      </w:r>
      <w:r w:rsidRPr="59869A94">
        <w:rPr>
          <w:lang w:val="en-CA"/>
        </w:rPr>
        <w:t xml:space="preserve">.  Annual targets will be set in consultation with the Associate Vice President.  </w:t>
      </w:r>
    </w:p>
    <w:p w14:paraId="3D90FEFF" w14:textId="78F2B971" w:rsidR="3F6D4D95" w:rsidRPr="00CA0C0C" w:rsidRDefault="1E44B68B" w:rsidP="00CA0C0C">
      <w:pPr>
        <w:pStyle w:val="ListParagraph"/>
        <w:numPr>
          <w:ilvl w:val="0"/>
          <w:numId w:val="1"/>
        </w:numPr>
        <w:rPr>
          <w:szCs w:val="24"/>
          <w:lang w:val="en-CA"/>
        </w:rPr>
      </w:pPr>
      <w:r w:rsidRPr="59869A94">
        <w:rPr>
          <w:rFonts w:eastAsia="Calibri"/>
          <w:szCs w:val="24"/>
          <w:lang w:val="en-CA"/>
        </w:rPr>
        <w:t>Supervises and provides strategic direction to the communications support and list generation of the Digital Engagement Assistant.</w:t>
      </w:r>
    </w:p>
    <w:p w14:paraId="40983596" w14:textId="7A7E4930" w:rsidR="00A133B8" w:rsidRPr="003B48E3" w:rsidRDefault="00A44292" w:rsidP="00AE314D">
      <w:pPr>
        <w:pStyle w:val="Heading5"/>
        <w:rPr>
          <w:rFonts w:cs="Arial"/>
        </w:rPr>
      </w:pPr>
      <w:r>
        <w:rPr>
          <w:rFonts w:cs="Arial"/>
        </w:rPr>
        <w:t>Technology Systems, Web P</w:t>
      </w:r>
      <w:r w:rsidR="00FB165C">
        <w:rPr>
          <w:rFonts w:cs="Arial"/>
        </w:rPr>
        <w:t>erformance</w:t>
      </w:r>
      <w:r>
        <w:rPr>
          <w:rFonts w:cs="Arial"/>
        </w:rPr>
        <w:t xml:space="preserve"> </w:t>
      </w:r>
      <w:r w:rsidR="00651A43">
        <w:rPr>
          <w:rFonts w:cs="Arial"/>
        </w:rPr>
        <w:t>&amp;</w:t>
      </w:r>
      <w:r>
        <w:rPr>
          <w:rFonts w:cs="Arial"/>
        </w:rPr>
        <w:t xml:space="preserve"> Digital Communications:</w:t>
      </w:r>
    </w:p>
    <w:p w14:paraId="25E5A9D6" w14:textId="70E2BBA0" w:rsidR="00A44292" w:rsidRDefault="00A44292" w:rsidP="59869A94">
      <w:pPr>
        <w:pStyle w:val="ListParagraph"/>
        <w:numPr>
          <w:ilvl w:val="0"/>
          <w:numId w:val="35"/>
        </w:numPr>
        <w:rPr>
          <w:rFonts w:cs="Arial"/>
          <w:lang w:val="en-CA"/>
        </w:rPr>
      </w:pPr>
      <w:r w:rsidRPr="59869A94">
        <w:rPr>
          <w:rFonts w:cs="Arial"/>
          <w:lang w:val="en-CA"/>
        </w:rPr>
        <w:t>Assumes primary responsibility for the portfolio’s computing environment, including information processing, hardware and software system performance and integrity, technological/procedural standards, and cost-effective administration of human/ financial resources and computer facilities. Analyses and implements hardware/software/application/office management requirements (over and above University IT systems); develops technical evaluations and specifications; and implements temporary or permanent upgrades and solutions. Develops and oversees written policies and procedures, produces documentation and manuals and documents inventory of system resources. Ensures maintenance of related servers and computer equipment.</w:t>
      </w:r>
    </w:p>
    <w:p w14:paraId="204744B9" w14:textId="13E7CB6C" w:rsidR="003F25A7" w:rsidRDefault="003F25A7" w:rsidP="59869A94">
      <w:pPr>
        <w:pStyle w:val="ListParagraph"/>
        <w:numPr>
          <w:ilvl w:val="0"/>
          <w:numId w:val="35"/>
        </w:numPr>
        <w:rPr>
          <w:lang w:val="en-CA"/>
        </w:rPr>
      </w:pPr>
      <w:r w:rsidRPr="59869A94">
        <w:rPr>
          <w:rFonts w:eastAsia="Calibri" w:cs="Arial"/>
          <w:szCs w:val="24"/>
          <w:lang w:val="en-CA"/>
        </w:rPr>
        <w:t xml:space="preserve">Supervises and provides strategic direction to the Data Admin and Analyst to ensure the </w:t>
      </w:r>
      <w:r w:rsidR="5F91983F" w:rsidRPr="59869A94">
        <w:rPr>
          <w:rFonts w:eastAsia="Calibri" w:cs="Arial"/>
          <w:szCs w:val="24"/>
          <w:lang w:val="en-CA"/>
        </w:rPr>
        <w:t xml:space="preserve">portfolio CSM and database are highly effective in response to </w:t>
      </w:r>
      <w:r w:rsidR="6015CA61" w:rsidRPr="59869A94">
        <w:rPr>
          <w:rFonts w:eastAsia="Calibri" w:cs="Arial"/>
          <w:szCs w:val="24"/>
          <w:lang w:val="en-CA"/>
        </w:rPr>
        <w:t>ER&amp;A’s objectives, with sound information gathering and capture, compliancy, and secure.</w:t>
      </w:r>
      <w:r w:rsidR="5F91983F" w:rsidRPr="59869A94">
        <w:rPr>
          <w:rFonts w:eastAsia="Calibri" w:cs="Arial"/>
          <w:szCs w:val="24"/>
          <w:lang w:val="en-CA"/>
        </w:rPr>
        <w:t xml:space="preserve"> </w:t>
      </w:r>
    </w:p>
    <w:p w14:paraId="4544E475" w14:textId="18F693CD" w:rsidR="00FB165C" w:rsidRPr="00A44292" w:rsidRDefault="00FB165C" w:rsidP="00A44292">
      <w:pPr>
        <w:pStyle w:val="ListParagraph"/>
        <w:numPr>
          <w:ilvl w:val="0"/>
          <w:numId w:val="35"/>
        </w:numPr>
        <w:rPr>
          <w:rFonts w:cs="Arial"/>
          <w:szCs w:val="24"/>
          <w:lang w:val="en-CA"/>
        </w:rPr>
      </w:pPr>
      <w:r>
        <w:rPr>
          <w:rFonts w:cs="Arial"/>
          <w:szCs w:val="24"/>
          <w:lang w:val="en-CA"/>
        </w:rPr>
        <w:t xml:space="preserve">Works closely with the Director, Alumni </w:t>
      </w:r>
      <w:r w:rsidR="00651A43">
        <w:rPr>
          <w:rFonts w:cs="Arial"/>
          <w:szCs w:val="24"/>
          <w:lang w:val="en-CA"/>
        </w:rPr>
        <w:t xml:space="preserve">&amp; Donor Engagement, </w:t>
      </w:r>
      <w:r>
        <w:rPr>
          <w:rFonts w:cs="Arial"/>
          <w:szCs w:val="24"/>
          <w:lang w:val="en-CA"/>
        </w:rPr>
        <w:t>and the Associate Vice</w:t>
      </w:r>
      <w:r w:rsidR="00651A43">
        <w:rPr>
          <w:rFonts w:cs="Arial"/>
          <w:szCs w:val="24"/>
          <w:lang w:val="en-CA"/>
        </w:rPr>
        <w:t>-</w:t>
      </w:r>
      <w:r>
        <w:rPr>
          <w:rFonts w:cs="Arial"/>
          <w:szCs w:val="24"/>
          <w:lang w:val="en-CA"/>
        </w:rPr>
        <w:t>President to ensure the functionality of the website(s) meets the portfolio’s needs. Web performance needs to be efficient and effective for successful events and philanthropic efforts.  Ensures the appropriate gift acknowledgements for on-line giving.</w:t>
      </w:r>
    </w:p>
    <w:p w14:paraId="76B1348E" w14:textId="77777777" w:rsidR="00A44292" w:rsidRPr="00A44292" w:rsidRDefault="00A44292" w:rsidP="00A44292">
      <w:pPr>
        <w:pStyle w:val="ListParagraph"/>
        <w:numPr>
          <w:ilvl w:val="0"/>
          <w:numId w:val="35"/>
        </w:numPr>
        <w:rPr>
          <w:rFonts w:cs="Arial"/>
          <w:szCs w:val="24"/>
          <w:lang w:val="en-CA"/>
        </w:rPr>
      </w:pPr>
      <w:r w:rsidRPr="00A44292">
        <w:rPr>
          <w:rFonts w:cs="Arial"/>
          <w:szCs w:val="24"/>
          <w:lang w:val="en-CA"/>
        </w:rPr>
        <w:t xml:space="preserve">Provides strategic input and collaborates with portfolio staff, Marketing &amp; Communications, and other University units to ensure an effective web presence and digital communication platform. </w:t>
      </w:r>
    </w:p>
    <w:p w14:paraId="073A262C" w14:textId="77777777" w:rsidR="00A44292" w:rsidRPr="00A44292" w:rsidRDefault="00A44292" w:rsidP="00A44292">
      <w:pPr>
        <w:pStyle w:val="ListParagraph"/>
        <w:numPr>
          <w:ilvl w:val="0"/>
          <w:numId w:val="35"/>
        </w:numPr>
        <w:rPr>
          <w:rFonts w:cs="Arial"/>
          <w:szCs w:val="24"/>
          <w:lang w:val="en-CA"/>
        </w:rPr>
      </w:pPr>
      <w:r w:rsidRPr="00A44292">
        <w:rPr>
          <w:rFonts w:cs="Arial"/>
          <w:szCs w:val="24"/>
          <w:lang w:val="en-CA"/>
        </w:rPr>
        <w:t>Engages stakeholders to define clear goals for IT projects. Directs, negotiates and collaborates with Trent Information Technology department staff, external vendors, and contractors to develop and maintain custom or purchased hardware/software packages. Provides project leadership, ensures contract deliverables are met and compliant with vendor agreements and University regulations, and that project objectives and deadlines are met.</w:t>
      </w:r>
    </w:p>
    <w:p w14:paraId="5CD71FC1" w14:textId="77777777" w:rsidR="00A44292" w:rsidRPr="00A44292" w:rsidRDefault="00A44292" w:rsidP="00A44292">
      <w:pPr>
        <w:pStyle w:val="ListParagraph"/>
        <w:numPr>
          <w:ilvl w:val="0"/>
          <w:numId w:val="35"/>
        </w:numPr>
        <w:rPr>
          <w:rFonts w:cs="Arial"/>
          <w:szCs w:val="24"/>
          <w:lang w:val="en-CA"/>
        </w:rPr>
      </w:pPr>
      <w:r w:rsidRPr="00A44292">
        <w:rPr>
          <w:rFonts w:cs="Arial"/>
          <w:szCs w:val="24"/>
          <w:lang w:val="en-CA"/>
        </w:rPr>
        <w:t xml:space="preserve">Establishes and continually monitors application security procedures to guard against unauthorized access, protect records, safeguard confidentiality while enabling appropriate data access and ensure compliance with vendor </w:t>
      </w:r>
      <w:r w:rsidRPr="00A44292">
        <w:rPr>
          <w:rFonts w:cs="Arial"/>
          <w:szCs w:val="24"/>
          <w:lang w:val="en-CA"/>
        </w:rPr>
        <w:lastRenderedPageBreak/>
        <w:t>agreements. Responsible for network administration (i.e. assigning and denying systems access) for delegated areas across the portfolio and University.</w:t>
      </w:r>
    </w:p>
    <w:p w14:paraId="4B913BF0" w14:textId="3E7BE1F8" w:rsidR="00A44292" w:rsidRPr="00A44292" w:rsidRDefault="00A44292" w:rsidP="00A44292">
      <w:pPr>
        <w:pStyle w:val="ListParagraph"/>
        <w:numPr>
          <w:ilvl w:val="0"/>
          <w:numId w:val="35"/>
        </w:numPr>
        <w:rPr>
          <w:rFonts w:cs="Arial"/>
          <w:szCs w:val="24"/>
          <w:lang w:val="en-CA"/>
        </w:rPr>
      </w:pPr>
      <w:r w:rsidRPr="00A44292">
        <w:rPr>
          <w:rFonts w:cs="Arial"/>
          <w:szCs w:val="24"/>
          <w:lang w:val="en-CA"/>
        </w:rPr>
        <w:t xml:space="preserve">Analyses, develops, </w:t>
      </w:r>
      <w:r w:rsidR="00651A43" w:rsidRPr="00A44292">
        <w:rPr>
          <w:rFonts w:cs="Arial"/>
          <w:szCs w:val="24"/>
          <w:lang w:val="en-CA"/>
        </w:rPr>
        <w:t>maintains,</w:t>
      </w:r>
      <w:r w:rsidRPr="00A44292">
        <w:rPr>
          <w:rFonts w:cs="Arial"/>
          <w:szCs w:val="24"/>
          <w:lang w:val="en-CA"/>
        </w:rPr>
        <w:t xml:space="preserve"> and monitors systems, policies, procedures and training to ensure compliance with regulatory requirements related to Advancement Services: CRTC, PIPEDA, FIPPA, CASL, PCI, AODA, etc. Conducts third-party audits of vendors and service providers as appropriate.</w:t>
      </w:r>
    </w:p>
    <w:p w14:paraId="1DB53D08" w14:textId="77777777" w:rsidR="00A44292" w:rsidRPr="00A44292" w:rsidRDefault="00A44292" w:rsidP="00A44292">
      <w:pPr>
        <w:rPr>
          <w:rFonts w:cs="Arial"/>
          <w:b/>
          <w:szCs w:val="24"/>
          <w:lang w:val="en-CA"/>
        </w:rPr>
      </w:pPr>
      <w:r w:rsidRPr="00A44292">
        <w:rPr>
          <w:rFonts w:cs="Arial"/>
          <w:b/>
          <w:szCs w:val="24"/>
          <w:lang w:val="en-CA"/>
        </w:rPr>
        <w:t>Prospect Research &amp; Portfolio Analytics:</w:t>
      </w:r>
    </w:p>
    <w:p w14:paraId="4CF32363" w14:textId="08DAFD43" w:rsidR="00A44292" w:rsidRPr="00A44292" w:rsidRDefault="00A44292" w:rsidP="78ABFE15">
      <w:pPr>
        <w:pStyle w:val="ListParagraph"/>
        <w:numPr>
          <w:ilvl w:val="0"/>
          <w:numId w:val="33"/>
        </w:numPr>
        <w:rPr>
          <w:rFonts w:cs="Arial"/>
          <w:lang w:val="en-CA"/>
        </w:rPr>
      </w:pPr>
      <w:r w:rsidRPr="59869A94">
        <w:rPr>
          <w:rFonts w:cs="Arial"/>
          <w:lang w:val="en-CA"/>
        </w:rPr>
        <w:t xml:space="preserve">Supervises </w:t>
      </w:r>
      <w:r w:rsidR="08F3FDD2" w:rsidRPr="59869A94">
        <w:rPr>
          <w:rFonts w:cs="Arial"/>
          <w:lang w:val="en-CA"/>
        </w:rPr>
        <w:t xml:space="preserve">and provides strategic </w:t>
      </w:r>
      <w:r w:rsidR="4DF08763" w:rsidRPr="59869A94">
        <w:rPr>
          <w:rFonts w:cs="Arial"/>
          <w:lang w:val="en-CA"/>
        </w:rPr>
        <w:t xml:space="preserve">leadership </w:t>
      </w:r>
      <w:r w:rsidR="08F3FDD2" w:rsidRPr="59869A94">
        <w:rPr>
          <w:rFonts w:cs="Arial"/>
          <w:lang w:val="en-CA"/>
        </w:rPr>
        <w:t xml:space="preserve">direction to </w:t>
      </w:r>
      <w:r w:rsidRPr="59869A94">
        <w:rPr>
          <w:rFonts w:cs="Arial"/>
          <w:lang w:val="en-CA"/>
        </w:rPr>
        <w:t xml:space="preserve">the </w:t>
      </w:r>
      <w:r w:rsidR="4366B8B5" w:rsidRPr="59869A94">
        <w:rPr>
          <w:rFonts w:cs="Arial"/>
          <w:lang w:val="en-CA"/>
        </w:rPr>
        <w:t>Manager, Prospect Research &amp; Donations</w:t>
      </w:r>
      <w:r w:rsidRPr="59869A94">
        <w:rPr>
          <w:rFonts w:cs="Arial"/>
          <w:lang w:val="en-CA"/>
        </w:rPr>
        <w:t xml:space="preserve"> to establish and monitor procedures for collecting, recording, coding, rating, </w:t>
      </w:r>
      <w:r w:rsidR="00651A43" w:rsidRPr="59869A94">
        <w:rPr>
          <w:rFonts w:cs="Arial"/>
          <w:lang w:val="en-CA"/>
        </w:rPr>
        <w:t>analyzing,</w:t>
      </w:r>
      <w:r w:rsidRPr="59869A94">
        <w:rPr>
          <w:rFonts w:cs="Arial"/>
          <w:lang w:val="en-CA"/>
        </w:rPr>
        <w:t xml:space="preserve"> and reporting on prospects, alumni, donors and other key stakeholders in order to ensure current and accurate biographical, relational, interests, and giving information. Identifies and ensures appropriate tools and services, within budgetary requirements, to maximize prospect identification</w:t>
      </w:r>
      <w:r w:rsidR="0F5A9436" w:rsidRPr="59869A94">
        <w:rPr>
          <w:rFonts w:cs="Arial"/>
          <w:lang w:val="en-CA"/>
        </w:rPr>
        <w:t xml:space="preserve"> and qualification</w:t>
      </w:r>
      <w:r w:rsidRPr="59869A94">
        <w:rPr>
          <w:rFonts w:cs="Arial"/>
          <w:lang w:val="en-CA"/>
        </w:rPr>
        <w:t xml:space="preserve">, such as the purchase of lists, vendor services, access to grant databases, custom analysis of the donor database, and other data </w:t>
      </w:r>
      <w:r w:rsidR="362D944A" w:rsidRPr="59869A94">
        <w:rPr>
          <w:rFonts w:cs="Arial"/>
          <w:lang w:val="en-CA"/>
        </w:rPr>
        <w:t>intell</w:t>
      </w:r>
      <w:r w:rsidR="11873E3A" w:rsidRPr="59869A94">
        <w:rPr>
          <w:rFonts w:cs="Arial"/>
          <w:lang w:val="en-CA"/>
        </w:rPr>
        <w:t>i</w:t>
      </w:r>
      <w:r w:rsidR="362D944A" w:rsidRPr="59869A94">
        <w:rPr>
          <w:rFonts w:cs="Arial"/>
          <w:lang w:val="en-CA"/>
        </w:rPr>
        <w:t>gence</w:t>
      </w:r>
      <w:r w:rsidRPr="59869A94">
        <w:rPr>
          <w:rFonts w:cs="Arial"/>
          <w:lang w:val="en-CA"/>
        </w:rPr>
        <w:t xml:space="preserve"> techniques.</w:t>
      </w:r>
    </w:p>
    <w:p w14:paraId="3BE5EE61" w14:textId="764134B5" w:rsidR="00724087" w:rsidRDefault="00A44292" w:rsidP="00A44292">
      <w:pPr>
        <w:pStyle w:val="ListParagraph"/>
        <w:numPr>
          <w:ilvl w:val="0"/>
          <w:numId w:val="33"/>
        </w:numPr>
        <w:spacing w:after="0"/>
        <w:rPr>
          <w:rFonts w:cs="Arial"/>
          <w:lang w:val="en-CA"/>
        </w:rPr>
      </w:pPr>
      <w:r w:rsidRPr="3F6D4D95">
        <w:rPr>
          <w:rFonts w:cs="Arial"/>
          <w:lang w:val="en-CA"/>
        </w:rPr>
        <w:t xml:space="preserve">With direction from the </w:t>
      </w:r>
      <w:r w:rsidR="00FB165C" w:rsidRPr="3F6D4D95">
        <w:rPr>
          <w:rFonts w:cs="Arial"/>
          <w:lang w:val="en-CA"/>
        </w:rPr>
        <w:t>AVP</w:t>
      </w:r>
      <w:r w:rsidRPr="3F6D4D95">
        <w:rPr>
          <w:rFonts w:cs="Arial"/>
          <w:lang w:val="en-CA"/>
        </w:rPr>
        <w:t xml:space="preserve">, and </w:t>
      </w:r>
      <w:r w:rsidR="00936C81" w:rsidRPr="3F6D4D95">
        <w:rPr>
          <w:rFonts w:cs="Arial"/>
          <w:lang w:val="en-CA"/>
        </w:rPr>
        <w:t xml:space="preserve">collaboration with the </w:t>
      </w:r>
      <w:r w:rsidRPr="3F6D4D95">
        <w:rPr>
          <w:rFonts w:cs="Arial"/>
          <w:lang w:val="en-CA"/>
        </w:rPr>
        <w:t>Director, Alumni</w:t>
      </w:r>
      <w:r w:rsidR="00FB165C" w:rsidRPr="3F6D4D95">
        <w:rPr>
          <w:rFonts w:cs="Arial"/>
          <w:lang w:val="en-CA"/>
        </w:rPr>
        <w:t xml:space="preserve"> Engagement</w:t>
      </w:r>
      <w:r w:rsidR="00BA6DAB" w:rsidRPr="3F6D4D95">
        <w:rPr>
          <w:rFonts w:cs="Arial"/>
          <w:lang w:val="en-CA"/>
        </w:rPr>
        <w:t xml:space="preserve"> &amp; Services</w:t>
      </w:r>
      <w:r w:rsidRPr="3F6D4D95">
        <w:rPr>
          <w:rFonts w:cs="Arial"/>
          <w:lang w:val="en-CA"/>
        </w:rPr>
        <w:t>, develops systems, procedures and reports to track progress of fund</w:t>
      </w:r>
      <w:r w:rsidR="00FB165C" w:rsidRPr="3F6D4D95">
        <w:rPr>
          <w:rFonts w:cs="Arial"/>
          <w:lang w:val="en-CA"/>
        </w:rPr>
        <w:t xml:space="preserve">raising and engagement </w:t>
      </w:r>
      <w:r w:rsidRPr="3F6D4D95">
        <w:rPr>
          <w:rFonts w:cs="Arial"/>
          <w:lang w:val="en-CA"/>
        </w:rPr>
        <w:t xml:space="preserve">(e.g. moves management, pipeline and campaign reports etc.), report to donors (e.g. campaign impact and endowment reports), and measure alumni and community engagement. </w:t>
      </w:r>
    </w:p>
    <w:p w14:paraId="3E90084D" w14:textId="77777777" w:rsidR="00CA0C0C" w:rsidRPr="00CA0C0C" w:rsidRDefault="00CA0C0C" w:rsidP="00CA0C0C">
      <w:pPr>
        <w:pStyle w:val="ListParagraph"/>
        <w:spacing w:after="0"/>
        <w:rPr>
          <w:rFonts w:cs="Arial"/>
          <w:lang w:val="en-CA"/>
        </w:rPr>
      </w:pPr>
    </w:p>
    <w:p w14:paraId="1484C99F" w14:textId="2078910B" w:rsidR="00724087" w:rsidRDefault="00724087" w:rsidP="00A44292">
      <w:pPr>
        <w:rPr>
          <w:rFonts w:cs="Arial"/>
          <w:b/>
          <w:szCs w:val="24"/>
          <w:lang w:val="en-CA"/>
        </w:rPr>
      </w:pPr>
      <w:r>
        <w:rPr>
          <w:rFonts w:cs="Arial"/>
          <w:b/>
          <w:szCs w:val="24"/>
          <w:lang w:val="en-CA"/>
        </w:rPr>
        <w:t>Donor &amp; Volunteer Stewardship</w:t>
      </w:r>
      <w:r w:rsidR="00651A43">
        <w:rPr>
          <w:rFonts w:cs="Arial"/>
          <w:b/>
          <w:szCs w:val="24"/>
          <w:lang w:val="en-CA"/>
        </w:rPr>
        <w:t>:</w:t>
      </w:r>
    </w:p>
    <w:p w14:paraId="42A6CBD5" w14:textId="72364C4B" w:rsidR="00724087" w:rsidRDefault="00724087" w:rsidP="59869A94">
      <w:pPr>
        <w:pStyle w:val="ListParagraph"/>
        <w:numPr>
          <w:ilvl w:val="0"/>
          <w:numId w:val="32"/>
        </w:numPr>
        <w:rPr>
          <w:rFonts w:cs="Arial"/>
          <w:lang w:val="en-CA"/>
        </w:rPr>
      </w:pPr>
      <w:r w:rsidRPr="59869A94">
        <w:rPr>
          <w:rFonts w:cs="Arial"/>
          <w:lang w:val="en-CA"/>
        </w:rPr>
        <w:t xml:space="preserve">Directs and oversees work of the Stewardship Manager </w:t>
      </w:r>
      <w:r w:rsidR="754A7585" w:rsidRPr="59869A94">
        <w:rPr>
          <w:rFonts w:cs="Arial"/>
          <w:lang w:val="en-CA"/>
        </w:rPr>
        <w:t xml:space="preserve">and other staff </w:t>
      </w:r>
      <w:r w:rsidRPr="59869A94">
        <w:rPr>
          <w:rFonts w:cs="Arial"/>
          <w:lang w:val="en-CA"/>
        </w:rPr>
        <w:t xml:space="preserve">who </w:t>
      </w:r>
      <w:r w:rsidR="71A11FC9" w:rsidRPr="59869A94">
        <w:rPr>
          <w:rFonts w:cs="Arial"/>
          <w:lang w:val="en-CA"/>
        </w:rPr>
        <w:t>are</w:t>
      </w:r>
      <w:r w:rsidRPr="59869A94">
        <w:rPr>
          <w:rFonts w:cs="Arial"/>
          <w:lang w:val="en-CA"/>
        </w:rPr>
        <w:t xml:space="preserve"> responsible for all donor and volunteer stewardship activities: ranging from liaising with departments, drafting donor agreements, providing detailed endowment reports, creating donor recognition opportunities and events. </w:t>
      </w:r>
    </w:p>
    <w:p w14:paraId="0CCC4B3A" w14:textId="310426D3" w:rsidR="00632402" w:rsidRPr="00632402" w:rsidRDefault="00632402" w:rsidP="59869A94">
      <w:pPr>
        <w:pStyle w:val="ListParagraph"/>
        <w:numPr>
          <w:ilvl w:val="0"/>
          <w:numId w:val="32"/>
        </w:numPr>
        <w:rPr>
          <w:rFonts w:cs="Arial"/>
          <w:lang w:val="en-CA"/>
        </w:rPr>
      </w:pPr>
      <w:r w:rsidRPr="59869A94">
        <w:rPr>
          <w:rFonts w:cs="Arial"/>
          <w:lang w:val="en-CA"/>
        </w:rPr>
        <w:t>Directs and oversees activities related to stewarding</w:t>
      </w:r>
      <w:r w:rsidR="00BA6DAB" w:rsidRPr="59869A94">
        <w:rPr>
          <w:rFonts w:cs="Arial"/>
          <w:lang w:val="en-CA"/>
        </w:rPr>
        <w:t xml:space="preserve"> all donors including </w:t>
      </w:r>
      <w:r w:rsidRPr="59869A94">
        <w:rPr>
          <w:rFonts w:cs="Arial"/>
          <w:lang w:val="en-CA"/>
        </w:rPr>
        <w:t xml:space="preserve">Trent’s most philanthropic individuals, </w:t>
      </w:r>
      <w:r w:rsidR="00651A43" w:rsidRPr="59869A94">
        <w:rPr>
          <w:rFonts w:cs="Arial"/>
          <w:lang w:val="en-CA"/>
        </w:rPr>
        <w:t>corporations,</w:t>
      </w:r>
      <w:r w:rsidRPr="59869A94">
        <w:rPr>
          <w:rFonts w:cs="Arial"/>
          <w:lang w:val="en-CA"/>
        </w:rPr>
        <w:t xml:space="preserve"> and foundations. </w:t>
      </w:r>
    </w:p>
    <w:p w14:paraId="141AB3E3" w14:textId="7776BC5B" w:rsidR="007D2256" w:rsidRPr="00CA0C0C" w:rsidRDefault="60E5E2C4" w:rsidP="00A44292">
      <w:pPr>
        <w:pStyle w:val="ListParagraph"/>
        <w:numPr>
          <w:ilvl w:val="0"/>
          <w:numId w:val="32"/>
        </w:numPr>
        <w:rPr>
          <w:lang w:val="en-CA"/>
        </w:rPr>
      </w:pPr>
      <w:r w:rsidRPr="59869A94">
        <w:rPr>
          <w:rFonts w:eastAsia="Calibri" w:cs="Arial"/>
          <w:szCs w:val="24"/>
          <w:lang w:val="en-CA"/>
        </w:rPr>
        <w:t>Directs the stewardship activities of volunteers across the University.</w:t>
      </w:r>
    </w:p>
    <w:p w14:paraId="2124F5EF" w14:textId="77777777" w:rsidR="00CA0C0C" w:rsidRPr="00CA0C0C" w:rsidRDefault="00CA0C0C" w:rsidP="00CA0C0C">
      <w:pPr>
        <w:pStyle w:val="ListParagraph"/>
        <w:ind w:left="360"/>
        <w:rPr>
          <w:lang w:val="en-CA"/>
        </w:rPr>
      </w:pPr>
    </w:p>
    <w:p w14:paraId="74F4EB39" w14:textId="40D47C5F" w:rsidR="00A44292" w:rsidRPr="00A44292" w:rsidRDefault="00A44292" w:rsidP="00A44292">
      <w:pPr>
        <w:rPr>
          <w:rFonts w:cs="Arial"/>
          <w:b/>
          <w:szCs w:val="24"/>
          <w:lang w:val="en-CA"/>
        </w:rPr>
      </w:pPr>
      <w:r w:rsidRPr="00A44292">
        <w:rPr>
          <w:rFonts w:cs="Arial"/>
          <w:b/>
          <w:szCs w:val="24"/>
          <w:lang w:val="en-CA"/>
        </w:rPr>
        <w:t xml:space="preserve">Financial Services, Allocations, </w:t>
      </w:r>
      <w:r w:rsidR="00651A43">
        <w:rPr>
          <w:rFonts w:cs="Arial"/>
          <w:b/>
          <w:szCs w:val="24"/>
          <w:lang w:val="en-CA"/>
        </w:rPr>
        <w:t>&amp;</w:t>
      </w:r>
      <w:r w:rsidRPr="00A44292">
        <w:rPr>
          <w:rFonts w:cs="Arial"/>
          <w:b/>
          <w:szCs w:val="24"/>
          <w:lang w:val="en-CA"/>
        </w:rPr>
        <w:t xml:space="preserve"> Cost Recovery:</w:t>
      </w:r>
    </w:p>
    <w:p w14:paraId="72F0F2E6" w14:textId="7BA0201B" w:rsidR="00A44292" w:rsidRDefault="00A44292" w:rsidP="78ABFE15">
      <w:pPr>
        <w:pStyle w:val="ListParagraph"/>
        <w:numPr>
          <w:ilvl w:val="0"/>
          <w:numId w:val="32"/>
        </w:numPr>
        <w:rPr>
          <w:rFonts w:cs="Arial"/>
          <w:lang w:val="en-CA"/>
        </w:rPr>
      </w:pPr>
      <w:r w:rsidRPr="59869A94">
        <w:rPr>
          <w:rFonts w:cs="Arial"/>
          <w:lang w:val="en-CA"/>
        </w:rPr>
        <w:t xml:space="preserve">Supervises and directs the </w:t>
      </w:r>
      <w:r w:rsidR="451A6E66" w:rsidRPr="59869A94">
        <w:rPr>
          <w:rFonts w:cs="Arial"/>
          <w:lang w:val="en-CA"/>
        </w:rPr>
        <w:t xml:space="preserve">Donations Office </w:t>
      </w:r>
      <w:r w:rsidR="2BD3C29C" w:rsidRPr="59869A94">
        <w:rPr>
          <w:rFonts w:cs="Arial"/>
          <w:lang w:val="en-CA"/>
        </w:rPr>
        <w:t xml:space="preserve">management </w:t>
      </w:r>
      <w:r w:rsidR="06758935" w:rsidRPr="59869A94">
        <w:rPr>
          <w:rFonts w:cs="Arial"/>
          <w:lang w:val="en-CA"/>
        </w:rPr>
        <w:t>to develop the most effective and compliant</w:t>
      </w:r>
      <w:r w:rsidRPr="59869A94">
        <w:rPr>
          <w:rFonts w:cs="Arial"/>
          <w:lang w:val="en-CA"/>
        </w:rPr>
        <w:t xml:space="preserve"> </w:t>
      </w:r>
      <w:r w:rsidR="4D360681" w:rsidRPr="59869A94">
        <w:rPr>
          <w:rFonts w:cs="Arial"/>
          <w:lang w:val="en-CA"/>
        </w:rPr>
        <w:t xml:space="preserve">practices in </w:t>
      </w:r>
      <w:r w:rsidRPr="59869A94">
        <w:rPr>
          <w:rFonts w:cs="Arial"/>
          <w:lang w:val="en-CA"/>
        </w:rPr>
        <w:t>daily donation input and reporting, receipting, bank deposits, monthly payroll deductions, pre-authorized transactions, processing gifts in kind and securities, procedures for fund reconciliation and allocation, and procedures for production run streams (parameter-driven user programs) to produce financial reconciliation reports. Ensures goals for internal/ external service, and accuracy are met.</w:t>
      </w:r>
    </w:p>
    <w:p w14:paraId="20A351E0" w14:textId="78B87AF7" w:rsidR="00A44292" w:rsidRPr="00A44292" w:rsidRDefault="00A44292" w:rsidP="78ABFE15">
      <w:pPr>
        <w:pStyle w:val="ListParagraph"/>
        <w:numPr>
          <w:ilvl w:val="0"/>
          <w:numId w:val="32"/>
        </w:numPr>
        <w:rPr>
          <w:rFonts w:cs="Arial"/>
          <w:lang w:val="en-CA"/>
        </w:rPr>
      </w:pPr>
      <w:r w:rsidRPr="78ABFE15">
        <w:rPr>
          <w:rFonts w:cs="Arial"/>
          <w:lang w:val="en-CA"/>
        </w:rPr>
        <w:lastRenderedPageBreak/>
        <w:t xml:space="preserve">Directs and oversees online and digital donation financial transaction </w:t>
      </w:r>
      <w:r w:rsidR="007D2256" w:rsidRPr="78ABFE15">
        <w:rPr>
          <w:rFonts w:cs="Arial"/>
          <w:lang w:val="en-CA"/>
        </w:rPr>
        <w:t>processing and</w:t>
      </w:r>
      <w:r w:rsidRPr="78ABFE15">
        <w:rPr>
          <w:rFonts w:cs="Arial"/>
          <w:lang w:val="en-CA"/>
        </w:rPr>
        <w:t xml:space="preserve"> advises </w:t>
      </w:r>
      <w:r w:rsidR="6ED68EB4" w:rsidRPr="78ABFE15">
        <w:rPr>
          <w:rFonts w:cs="Arial"/>
          <w:lang w:val="en-CA"/>
        </w:rPr>
        <w:t xml:space="preserve">and oversees the practices of </w:t>
      </w:r>
      <w:r w:rsidRPr="78ABFE15">
        <w:rPr>
          <w:rFonts w:cs="Arial"/>
          <w:lang w:val="en-CA"/>
        </w:rPr>
        <w:t xml:space="preserve">other University units regarding the receipt of charitable donations and fundraising solutions. Works with colleagues to explore and recommend new giving platforms </w:t>
      </w:r>
      <w:r w:rsidR="777658F1" w:rsidRPr="78ABFE15">
        <w:rPr>
          <w:rFonts w:cs="Arial"/>
          <w:lang w:val="en-CA"/>
        </w:rPr>
        <w:t xml:space="preserve">and strategies </w:t>
      </w:r>
      <w:r w:rsidRPr="78ABFE15">
        <w:rPr>
          <w:rFonts w:cs="Arial"/>
          <w:lang w:val="en-CA"/>
        </w:rPr>
        <w:t>to meet donor needs, or support fundraising activities throughout the institution, such a text-giving, crowdfunding etc.</w:t>
      </w:r>
    </w:p>
    <w:p w14:paraId="3488BCA4" w14:textId="77777777" w:rsidR="00A44292" w:rsidRPr="00A44292" w:rsidRDefault="00A44292" w:rsidP="00A44292">
      <w:pPr>
        <w:pStyle w:val="ListParagraph"/>
        <w:numPr>
          <w:ilvl w:val="0"/>
          <w:numId w:val="32"/>
        </w:numPr>
        <w:rPr>
          <w:rFonts w:cs="Arial"/>
          <w:szCs w:val="24"/>
          <w:lang w:val="en-CA"/>
        </w:rPr>
      </w:pPr>
      <w:r w:rsidRPr="00A44292">
        <w:rPr>
          <w:rFonts w:cs="Arial"/>
          <w:szCs w:val="24"/>
          <w:lang w:val="en-CA"/>
        </w:rPr>
        <w:t>Ensures and oversees procedures and data validation for annual audit, annual reports, Charity Information Return (T3010) and cost of fundraising calculations, campaign reporting, CASE standards, etc. Provides support to other University units in these matters.</w:t>
      </w:r>
    </w:p>
    <w:p w14:paraId="7CB9B73E" w14:textId="7D495590" w:rsidR="00A44292" w:rsidRPr="00A44292" w:rsidRDefault="00A44292" w:rsidP="00A44292">
      <w:pPr>
        <w:pStyle w:val="ListParagraph"/>
        <w:numPr>
          <w:ilvl w:val="0"/>
          <w:numId w:val="32"/>
        </w:numPr>
        <w:rPr>
          <w:rFonts w:cs="Arial"/>
          <w:szCs w:val="24"/>
          <w:lang w:val="en-CA"/>
        </w:rPr>
      </w:pPr>
      <w:r w:rsidRPr="00A44292">
        <w:rPr>
          <w:rFonts w:cs="Arial"/>
          <w:szCs w:val="24"/>
          <w:lang w:val="en-CA"/>
        </w:rPr>
        <w:t xml:space="preserve">Ensures and oversees procedures and reporting on pledge status, </w:t>
      </w:r>
      <w:r w:rsidR="007D2256" w:rsidRPr="00A44292">
        <w:rPr>
          <w:rFonts w:cs="Arial"/>
          <w:szCs w:val="24"/>
          <w:lang w:val="en-CA"/>
        </w:rPr>
        <w:t>fulfilment,</w:t>
      </w:r>
      <w:r w:rsidRPr="00A44292">
        <w:rPr>
          <w:rFonts w:cs="Arial"/>
          <w:szCs w:val="24"/>
          <w:lang w:val="en-CA"/>
        </w:rPr>
        <w:t xml:space="preserve"> and renewal rates, etc. Develops and oversees procedures for processing, validating, </w:t>
      </w:r>
      <w:r w:rsidR="007D2256" w:rsidRPr="00A44292">
        <w:rPr>
          <w:rFonts w:cs="Arial"/>
          <w:szCs w:val="24"/>
          <w:lang w:val="en-CA"/>
        </w:rPr>
        <w:t>monitoring,</w:t>
      </w:r>
      <w:r w:rsidRPr="00A44292">
        <w:rPr>
          <w:rFonts w:cs="Arial"/>
          <w:szCs w:val="24"/>
          <w:lang w:val="en-CA"/>
        </w:rPr>
        <w:t xml:space="preserve"> and reporting on cost-recovery transactions, including quarterly progress and annual reconciliation with Finance (in collaboration with Vice President).</w:t>
      </w:r>
    </w:p>
    <w:p w14:paraId="579DFA26" w14:textId="770E2BD4" w:rsidR="00724087" w:rsidRPr="00BA6DAB" w:rsidRDefault="00A44292" w:rsidP="00BA6DAB">
      <w:pPr>
        <w:pStyle w:val="ListParagraph"/>
        <w:numPr>
          <w:ilvl w:val="0"/>
          <w:numId w:val="32"/>
        </w:numPr>
        <w:rPr>
          <w:rFonts w:cs="Arial"/>
          <w:szCs w:val="24"/>
          <w:lang w:val="en-CA"/>
        </w:rPr>
      </w:pPr>
      <w:r w:rsidRPr="00A44292">
        <w:rPr>
          <w:rFonts w:cs="Arial"/>
          <w:szCs w:val="24"/>
          <w:lang w:val="en-CA"/>
        </w:rPr>
        <w:t>Oversees the fund allocation process (including bi-monthly allocations meetings with portfolio and Finance department staff) and procedures for fund reconciliation. Ensure appropriate utilization of donated funds in accordance with donor designation by collaborating with Advancement team members and clear communication/ reporting with recipient departments.</w:t>
      </w:r>
    </w:p>
    <w:p w14:paraId="56383CC1" w14:textId="7A59ECB4" w:rsidR="00A44292" w:rsidRPr="00A44292" w:rsidRDefault="00A44292" w:rsidP="00A44292">
      <w:pPr>
        <w:rPr>
          <w:rFonts w:cs="Arial"/>
          <w:b/>
          <w:szCs w:val="24"/>
          <w:lang w:val="en-CA"/>
        </w:rPr>
      </w:pPr>
      <w:r w:rsidRPr="00A44292">
        <w:rPr>
          <w:rFonts w:cs="Arial"/>
          <w:b/>
          <w:szCs w:val="24"/>
          <w:lang w:val="en-CA"/>
        </w:rPr>
        <w:t xml:space="preserve">Managerial, Administrative, </w:t>
      </w:r>
      <w:r w:rsidR="00CA0C0C">
        <w:rPr>
          <w:rFonts w:cs="Arial"/>
          <w:b/>
          <w:szCs w:val="24"/>
          <w:lang w:val="en-CA"/>
        </w:rPr>
        <w:t>&amp;</w:t>
      </w:r>
      <w:r w:rsidRPr="00A44292">
        <w:rPr>
          <w:rFonts w:cs="Arial"/>
          <w:b/>
          <w:szCs w:val="24"/>
          <w:lang w:val="en-CA"/>
        </w:rPr>
        <w:t xml:space="preserve"> Staff Leadership Responsibilities</w:t>
      </w:r>
      <w:r w:rsidR="00CA0C0C">
        <w:rPr>
          <w:rFonts w:cs="Arial"/>
          <w:b/>
          <w:szCs w:val="24"/>
          <w:lang w:val="en-CA"/>
        </w:rPr>
        <w:t>:</w:t>
      </w:r>
    </w:p>
    <w:p w14:paraId="467FA01D" w14:textId="01646AF4" w:rsidR="00A44292" w:rsidRPr="00A44292" w:rsidRDefault="00A44292" w:rsidP="78ABFE15">
      <w:pPr>
        <w:pStyle w:val="ListParagraph"/>
        <w:numPr>
          <w:ilvl w:val="0"/>
          <w:numId w:val="34"/>
        </w:numPr>
        <w:rPr>
          <w:rFonts w:cs="Arial"/>
          <w:lang w:val="en-CA"/>
        </w:rPr>
      </w:pPr>
      <w:r w:rsidRPr="78ABFE15">
        <w:rPr>
          <w:rFonts w:cs="Arial"/>
          <w:lang w:val="en-CA"/>
        </w:rPr>
        <w:t xml:space="preserve">Develops, implements, monitors, and reports on </w:t>
      </w:r>
      <w:r w:rsidR="38BDD30B" w:rsidRPr="78ABFE15">
        <w:rPr>
          <w:rFonts w:cs="Arial"/>
          <w:lang w:val="en-CA"/>
        </w:rPr>
        <w:t>the Portfolio Operations’</w:t>
      </w:r>
      <w:r w:rsidRPr="78ABFE15">
        <w:rPr>
          <w:rFonts w:cs="Arial"/>
          <w:lang w:val="en-CA"/>
        </w:rPr>
        <w:t xml:space="preserve"> annual strategic and operating plans and budget, with a constant view to cost efficiencies, and leads the Advancement Services</w:t>
      </w:r>
      <w:r w:rsidR="181045A4" w:rsidRPr="78ABFE15">
        <w:rPr>
          <w:rFonts w:cs="Arial"/>
          <w:lang w:val="en-CA"/>
        </w:rPr>
        <w:t>’, Prospect Research and Stewardship</w:t>
      </w:r>
      <w:r w:rsidRPr="78ABFE15">
        <w:rPr>
          <w:rFonts w:cs="Arial"/>
          <w:lang w:val="en-CA"/>
        </w:rPr>
        <w:t xml:space="preserve"> team</w:t>
      </w:r>
      <w:r w:rsidR="20B00FE1" w:rsidRPr="78ABFE15">
        <w:rPr>
          <w:rFonts w:cs="Arial"/>
          <w:lang w:val="en-CA"/>
        </w:rPr>
        <w:t>s</w:t>
      </w:r>
      <w:r w:rsidR="007D2256">
        <w:rPr>
          <w:rFonts w:cs="Arial"/>
          <w:lang w:val="en-CA"/>
        </w:rPr>
        <w:t xml:space="preserve"> </w:t>
      </w:r>
      <w:r w:rsidRPr="78ABFE15">
        <w:rPr>
          <w:rFonts w:cs="Arial"/>
          <w:lang w:val="en-CA"/>
        </w:rPr>
        <w:t xml:space="preserve">in accomplishing </w:t>
      </w:r>
      <w:r w:rsidR="63DC1C10" w:rsidRPr="78ABFE15">
        <w:rPr>
          <w:rFonts w:cs="Arial"/>
          <w:lang w:val="en-CA"/>
        </w:rPr>
        <w:t xml:space="preserve">of </w:t>
      </w:r>
      <w:r w:rsidRPr="78ABFE15">
        <w:rPr>
          <w:rFonts w:cs="Arial"/>
          <w:lang w:val="en-CA"/>
        </w:rPr>
        <w:t xml:space="preserve">these objectives. </w:t>
      </w:r>
    </w:p>
    <w:p w14:paraId="292E56DF" w14:textId="1D30B2AD" w:rsidR="00A44292" w:rsidRPr="00A44292" w:rsidRDefault="00A44292" w:rsidP="59869A94">
      <w:pPr>
        <w:pStyle w:val="ListParagraph"/>
        <w:numPr>
          <w:ilvl w:val="0"/>
          <w:numId w:val="34"/>
        </w:numPr>
        <w:rPr>
          <w:rFonts w:cs="Arial"/>
          <w:lang w:val="en-CA"/>
        </w:rPr>
      </w:pPr>
      <w:r w:rsidRPr="59869A94">
        <w:rPr>
          <w:rFonts w:cs="Arial"/>
          <w:lang w:val="en-CA"/>
        </w:rPr>
        <w:t xml:space="preserve">Hires, trains, develops, reviews, supervises, and directs the </w:t>
      </w:r>
      <w:r w:rsidR="19A863B4" w:rsidRPr="59869A94">
        <w:rPr>
          <w:rFonts w:cs="Arial"/>
          <w:lang w:val="en-CA"/>
        </w:rPr>
        <w:t>Portfolio Operations</w:t>
      </w:r>
      <w:r w:rsidRPr="59869A94">
        <w:rPr>
          <w:rFonts w:cs="Arial"/>
          <w:lang w:val="en-CA"/>
        </w:rPr>
        <w:t xml:space="preserve"> staff (</w:t>
      </w:r>
      <w:r w:rsidR="00724087" w:rsidRPr="59869A94">
        <w:rPr>
          <w:rFonts w:cs="Arial"/>
          <w:lang w:val="en-CA"/>
        </w:rPr>
        <w:t>Stewardship Mana</w:t>
      </w:r>
      <w:r w:rsidR="166DFBF5" w:rsidRPr="59869A94">
        <w:rPr>
          <w:rFonts w:cs="Arial"/>
          <w:lang w:val="en-CA"/>
        </w:rPr>
        <w:t>gement, Advancement Services, and Prospect Research</w:t>
      </w:r>
      <w:r w:rsidRPr="59869A94">
        <w:rPr>
          <w:rFonts w:cs="Arial"/>
          <w:lang w:val="en-CA"/>
        </w:rPr>
        <w:t xml:space="preserve">). Assigns responsibilities and revises job descriptions as required. Make recommendations to </w:t>
      </w:r>
      <w:r w:rsidR="00724087" w:rsidRPr="59869A94">
        <w:rPr>
          <w:rFonts w:cs="Arial"/>
          <w:lang w:val="en-CA"/>
        </w:rPr>
        <w:t>A</w:t>
      </w:r>
      <w:r w:rsidRPr="59869A94">
        <w:rPr>
          <w:rFonts w:cs="Arial"/>
          <w:lang w:val="en-CA"/>
        </w:rPr>
        <w:t>VP on changes to portfolio staffing mix in consideration of performance issues, changing and emerging needs, within budget constraints.</w:t>
      </w:r>
    </w:p>
    <w:p w14:paraId="71C776C9" w14:textId="77777777" w:rsidR="00A44292" w:rsidRPr="00A44292" w:rsidRDefault="00A44292" w:rsidP="00A44292">
      <w:pPr>
        <w:pStyle w:val="ListParagraph"/>
        <w:numPr>
          <w:ilvl w:val="0"/>
          <w:numId w:val="34"/>
        </w:numPr>
        <w:rPr>
          <w:rFonts w:cs="Arial"/>
          <w:szCs w:val="24"/>
        </w:rPr>
      </w:pPr>
      <w:r w:rsidRPr="00A44292">
        <w:rPr>
          <w:rFonts w:cs="Arial"/>
          <w:szCs w:val="24"/>
        </w:rPr>
        <w:t>Sets and monitors high standards for customer service, accuracy and confidentiality.</w:t>
      </w:r>
    </w:p>
    <w:p w14:paraId="0C24EBB1" w14:textId="704359DD" w:rsidR="00A44292" w:rsidRPr="00A44292" w:rsidRDefault="00A44292" w:rsidP="59869A94">
      <w:pPr>
        <w:pStyle w:val="ListParagraph"/>
        <w:numPr>
          <w:ilvl w:val="0"/>
          <w:numId w:val="34"/>
        </w:numPr>
        <w:rPr>
          <w:rFonts w:cs="Arial"/>
          <w:lang w:val="en-CA"/>
        </w:rPr>
      </w:pPr>
      <w:r w:rsidRPr="59869A94">
        <w:rPr>
          <w:rFonts w:cs="Arial"/>
          <w:lang w:val="en-CA"/>
        </w:rPr>
        <w:t xml:space="preserve">Maintain strong knowledge of relevant rules and regulations, ensuring Trent adheres to all requirements including </w:t>
      </w:r>
      <w:r w:rsidR="6FDE0A4B" w:rsidRPr="59869A94">
        <w:rPr>
          <w:rFonts w:cs="Arial"/>
          <w:lang w:val="en-CA"/>
        </w:rPr>
        <w:t xml:space="preserve">CRA </w:t>
      </w:r>
      <w:r w:rsidRPr="59869A94">
        <w:rPr>
          <w:rFonts w:cs="Arial"/>
          <w:lang w:val="en-CA"/>
        </w:rPr>
        <w:t xml:space="preserve">receipting </w:t>
      </w:r>
      <w:r w:rsidR="05B82786" w:rsidRPr="59869A94">
        <w:rPr>
          <w:rFonts w:cs="Arial"/>
          <w:lang w:val="en-CA"/>
        </w:rPr>
        <w:t xml:space="preserve">and gift acceptance </w:t>
      </w:r>
      <w:r w:rsidRPr="59869A94">
        <w:rPr>
          <w:rFonts w:cs="Arial"/>
          <w:lang w:val="en-CA"/>
        </w:rPr>
        <w:t xml:space="preserve">practices, T3010 submission, </w:t>
      </w:r>
      <w:r w:rsidR="1CF1FC3D" w:rsidRPr="59869A94">
        <w:rPr>
          <w:rFonts w:cs="Arial"/>
          <w:lang w:val="en-CA"/>
        </w:rPr>
        <w:t xml:space="preserve">and </w:t>
      </w:r>
      <w:r w:rsidRPr="59869A94">
        <w:rPr>
          <w:rFonts w:cs="Arial"/>
          <w:lang w:val="en-CA"/>
        </w:rPr>
        <w:t xml:space="preserve">lottery licenses as applicable. Provide assistance to internal departments (e.g. </w:t>
      </w:r>
      <w:r w:rsidR="00724087" w:rsidRPr="59869A94">
        <w:rPr>
          <w:rFonts w:cs="Arial"/>
          <w:lang w:val="en-CA"/>
        </w:rPr>
        <w:t xml:space="preserve">academic programs, </w:t>
      </w:r>
      <w:r w:rsidRPr="59869A94">
        <w:rPr>
          <w:rFonts w:cs="Arial"/>
          <w:lang w:val="en-CA"/>
        </w:rPr>
        <w:t>library, athletics) in these matters.</w:t>
      </w:r>
    </w:p>
    <w:p w14:paraId="7F72A3B6" w14:textId="77777777" w:rsidR="00A44292" w:rsidRPr="00A44292" w:rsidRDefault="00A44292" w:rsidP="00A44292">
      <w:pPr>
        <w:pStyle w:val="ListParagraph"/>
        <w:numPr>
          <w:ilvl w:val="0"/>
          <w:numId w:val="34"/>
        </w:numPr>
        <w:rPr>
          <w:rFonts w:cs="Arial"/>
          <w:szCs w:val="24"/>
          <w:lang w:val="en-CA"/>
        </w:rPr>
      </w:pPr>
      <w:r w:rsidRPr="00A44292">
        <w:rPr>
          <w:rFonts w:cs="Arial"/>
          <w:szCs w:val="24"/>
          <w:lang w:val="en-CA"/>
        </w:rPr>
        <w:t>Provides input for the development of portfolio objectives and short and long-term strategies/plans, and for budget preparation and administration.</w:t>
      </w:r>
    </w:p>
    <w:p w14:paraId="6BFF8915" w14:textId="73804FF5" w:rsidR="00A44292" w:rsidRPr="00A44292" w:rsidRDefault="00A44292" w:rsidP="59869A94">
      <w:pPr>
        <w:pStyle w:val="ListParagraph"/>
        <w:numPr>
          <w:ilvl w:val="0"/>
          <w:numId w:val="34"/>
        </w:numPr>
        <w:rPr>
          <w:rFonts w:cs="Arial"/>
          <w:lang w:val="en-CA"/>
        </w:rPr>
      </w:pPr>
      <w:r w:rsidRPr="59869A94">
        <w:rPr>
          <w:rFonts w:cs="Arial"/>
          <w:lang w:val="en-CA"/>
        </w:rPr>
        <w:t xml:space="preserve">Represents the portfolio on </w:t>
      </w:r>
      <w:r w:rsidR="42E7823E" w:rsidRPr="59869A94">
        <w:rPr>
          <w:rFonts w:cs="Arial"/>
          <w:lang w:val="en-CA"/>
        </w:rPr>
        <w:t xml:space="preserve">various </w:t>
      </w:r>
      <w:r w:rsidRPr="59869A94">
        <w:rPr>
          <w:rFonts w:cs="Arial"/>
          <w:lang w:val="en-CA"/>
        </w:rPr>
        <w:t>internal committees (e.g. IT Steering Committee, CASL Committee, etc.), and externally represents the University in various bodies (e.g. Advancement Peer Group).</w:t>
      </w:r>
    </w:p>
    <w:p w14:paraId="453AD028" w14:textId="33C2694F" w:rsidR="00A44292" w:rsidRPr="00A44292" w:rsidRDefault="00A44292" w:rsidP="59869A94">
      <w:pPr>
        <w:pStyle w:val="ListParagraph"/>
        <w:numPr>
          <w:ilvl w:val="0"/>
          <w:numId w:val="34"/>
        </w:numPr>
        <w:rPr>
          <w:rFonts w:cs="Arial"/>
          <w:lang w:val="en-CA"/>
        </w:rPr>
      </w:pPr>
      <w:r w:rsidRPr="59869A94">
        <w:rPr>
          <w:rFonts w:cs="Arial"/>
          <w:lang w:val="en-CA"/>
        </w:rPr>
        <w:lastRenderedPageBreak/>
        <w:t xml:space="preserve">Maintains an active understanding of trends and best practices in </w:t>
      </w:r>
      <w:r w:rsidR="00651A43" w:rsidRPr="59869A94">
        <w:rPr>
          <w:rFonts w:cs="Arial"/>
          <w:lang w:val="en-CA"/>
        </w:rPr>
        <w:t>Advancement,</w:t>
      </w:r>
      <w:r w:rsidRPr="59869A94">
        <w:rPr>
          <w:rFonts w:cs="Arial"/>
          <w:lang w:val="en-CA"/>
        </w:rPr>
        <w:t xml:space="preserve"> liaises regularly with other universities and non-profit sector organizations to exchange information about best practices, policies, </w:t>
      </w:r>
      <w:r w:rsidR="00CA0C0C" w:rsidRPr="59869A94">
        <w:rPr>
          <w:rFonts w:cs="Arial"/>
          <w:lang w:val="en-CA"/>
        </w:rPr>
        <w:t>procedures,</w:t>
      </w:r>
      <w:r w:rsidRPr="59869A94">
        <w:rPr>
          <w:rFonts w:cs="Arial"/>
          <w:lang w:val="en-CA"/>
        </w:rPr>
        <w:t xml:space="preserve"> and system processes.</w:t>
      </w:r>
    </w:p>
    <w:p w14:paraId="5463AEF7" w14:textId="77777777" w:rsidR="00E947D4" w:rsidRPr="00E947D4" w:rsidRDefault="00E947D4" w:rsidP="00E947D4">
      <w:pPr>
        <w:pStyle w:val="ListParagraph"/>
        <w:spacing w:after="0" w:line="240" w:lineRule="auto"/>
        <w:ind w:left="360"/>
        <w:rPr>
          <w:rFonts w:cs="Arial"/>
          <w:szCs w:val="24"/>
        </w:rPr>
      </w:pPr>
    </w:p>
    <w:p w14:paraId="588D4E3A" w14:textId="03C979FB" w:rsidR="00AA03B3" w:rsidRPr="003B48E3" w:rsidRDefault="00AA03B3" w:rsidP="004E235F">
      <w:pPr>
        <w:pStyle w:val="Heading4"/>
        <w:rPr>
          <w:rFonts w:ascii="Arial" w:hAnsi="Arial" w:cs="Arial"/>
        </w:rPr>
      </w:pPr>
      <w:r w:rsidRPr="003B48E3">
        <w:rPr>
          <w:rFonts w:ascii="Arial" w:hAnsi="Arial" w:cs="Arial"/>
        </w:rPr>
        <w:t>Education Required</w:t>
      </w:r>
      <w:r w:rsidR="00DF4C26">
        <w:rPr>
          <w:rFonts w:ascii="Arial" w:hAnsi="Arial" w:cs="Arial"/>
        </w:rPr>
        <w:t>:</w:t>
      </w:r>
    </w:p>
    <w:p w14:paraId="781D32E0" w14:textId="60C00F73" w:rsidR="00A44292" w:rsidRPr="00A44292" w:rsidRDefault="00651A43" w:rsidP="78ABFE15">
      <w:pPr>
        <w:widowControl w:val="0"/>
        <w:spacing w:after="0" w:line="240" w:lineRule="auto"/>
        <w:rPr>
          <w:rFonts w:cs="Arial"/>
          <w:lang w:val="en-CA"/>
        </w:rPr>
      </w:pPr>
      <w:r>
        <w:rPr>
          <w:rFonts w:cs="Arial"/>
          <w:lang w:val="en-CA"/>
        </w:rPr>
        <w:t>Master’s Degree in Computer Science</w:t>
      </w:r>
      <w:r w:rsidR="00A44292" w:rsidRPr="59869A94">
        <w:rPr>
          <w:rFonts w:cs="Arial"/>
          <w:lang w:val="en-CA"/>
        </w:rPr>
        <w:t xml:space="preserve"> or a related discipline</w:t>
      </w:r>
      <w:r w:rsidR="0A7C4FB1" w:rsidRPr="59869A94">
        <w:rPr>
          <w:rFonts w:cs="Arial"/>
          <w:lang w:val="en-CA"/>
        </w:rPr>
        <w:t>, as well as</w:t>
      </w:r>
      <w:r w:rsidR="5DF4904D" w:rsidRPr="59869A94">
        <w:rPr>
          <w:rFonts w:cs="Arial"/>
          <w:lang w:val="en-CA"/>
        </w:rPr>
        <w:t xml:space="preserve"> post-secondary executive</w:t>
      </w:r>
      <w:r w:rsidR="6AC1BD15" w:rsidRPr="59869A94">
        <w:rPr>
          <w:rFonts w:cs="Arial"/>
          <w:lang w:val="en-CA"/>
        </w:rPr>
        <w:t xml:space="preserve">-level </w:t>
      </w:r>
      <w:r w:rsidR="5DF4904D" w:rsidRPr="59869A94">
        <w:rPr>
          <w:rFonts w:cs="Arial"/>
          <w:lang w:val="en-CA"/>
        </w:rPr>
        <w:t xml:space="preserve">education in </w:t>
      </w:r>
      <w:r w:rsidR="6D27D4AE" w:rsidRPr="59869A94">
        <w:rPr>
          <w:rFonts w:cs="Arial"/>
          <w:lang w:val="en-CA"/>
        </w:rPr>
        <w:t xml:space="preserve">core competencies; </w:t>
      </w:r>
      <w:r w:rsidR="5DF4904D" w:rsidRPr="59869A94">
        <w:rPr>
          <w:rFonts w:cs="Arial"/>
          <w:lang w:val="en-CA"/>
        </w:rPr>
        <w:t>finance/accounting</w:t>
      </w:r>
      <w:r w:rsidR="02FC6400" w:rsidRPr="59869A94">
        <w:rPr>
          <w:rFonts w:cs="Arial"/>
          <w:lang w:val="en-CA"/>
        </w:rPr>
        <w:t xml:space="preserve">, </w:t>
      </w:r>
      <w:r w:rsidR="232CEFA3" w:rsidRPr="59869A94">
        <w:rPr>
          <w:rFonts w:cs="Arial"/>
          <w:lang w:val="en-CA"/>
        </w:rPr>
        <w:t xml:space="preserve">project </w:t>
      </w:r>
      <w:r w:rsidR="02FC6400" w:rsidRPr="59869A94">
        <w:rPr>
          <w:rFonts w:cs="Arial"/>
          <w:lang w:val="en-CA"/>
        </w:rPr>
        <w:t>management,</w:t>
      </w:r>
      <w:r w:rsidR="02155B76" w:rsidRPr="59869A94">
        <w:rPr>
          <w:rFonts w:cs="Arial"/>
          <w:lang w:val="en-CA"/>
        </w:rPr>
        <w:t xml:space="preserve"> human resource management, etc.</w:t>
      </w:r>
      <w:r w:rsidR="02FC6400" w:rsidRPr="59869A94">
        <w:rPr>
          <w:rFonts w:cs="Arial"/>
          <w:lang w:val="en-CA"/>
        </w:rPr>
        <w:t xml:space="preserve"> </w:t>
      </w:r>
    </w:p>
    <w:p w14:paraId="2A15BAD7" w14:textId="27FF15A5" w:rsidR="00A133B8" w:rsidRPr="003B48E3" w:rsidRDefault="00A133B8" w:rsidP="00A133B8">
      <w:pPr>
        <w:widowControl w:val="0"/>
        <w:spacing w:after="0" w:line="240" w:lineRule="auto"/>
        <w:rPr>
          <w:rFonts w:cs="Arial"/>
          <w:sz w:val="22"/>
        </w:rPr>
      </w:pPr>
    </w:p>
    <w:p w14:paraId="7FEE2F3B" w14:textId="3D05A847" w:rsidR="00AA03B3" w:rsidRPr="003B48E3" w:rsidRDefault="00AA03B3" w:rsidP="004E235F">
      <w:pPr>
        <w:pStyle w:val="Heading4"/>
        <w:rPr>
          <w:rFonts w:ascii="Arial" w:hAnsi="Arial" w:cs="Arial"/>
        </w:rPr>
      </w:pPr>
      <w:r w:rsidRPr="003B48E3">
        <w:rPr>
          <w:rFonts w:ascii="Arial" w:hAnsi="Arial" w:cs="Arial"/>
        </w:rPr>
        <w:t>Experience</w:t>
      </w:r>
      <w:r w:rsidR="005A56CB">
        <w:rPr>
          <w:rFonts w:ascii="Arial" w:hAnsi="Arial" w:cs="Arial"/>
        </w:rPr>
        <w:t>/Qualifications</w:t>
      </w:r>
      <w:r w:rsidRPr="003B48E3">
        <w:rPr>
          <w:rFonts w:ascii="Arial" w:hAnsi="Arial" w:cs="Arial"/>
        </w:rPr>
        <w:t xml:space="preserve"> Required</w:t>
      </w:r>
      <w:r w:rsidR="00DF4C26">
        <w:rPr>
          <w:rFonts w:ascii="Arial" w:hAnsi="Arial" w:cs="Arial"/>
        </w:rPr>
        <w:t>:</w:t>
      </w:r>
    </w:p>
    <w:p w14:paraId="212D6EAC" w14:textId="4D401108" w:rsidR="00A44292" w:rsidRPr="00A44292" w:rsidRDefault="00A44292" w:rsidP="78ABFE15">
      <w:pPr>
        <w:numPr>
          <w:ilvl w:val="0"/>
          <w:numId w:val="40"/>
        </w:numPr>
        <w:tabs>
          <w:tab w:val="left" w:pos="540"/>
        </w:tabs>
        <w:spacing w:after="0"/>
        <w:rPr>
          <w:rFonts w:cs="Arial"/>
          <w:lang w:val="en-CA"/>
        </w:rPr>
      </w:pPr>
      <w:r w:rsidRPr="78ABFE15">
        <w:rPr>
          <w:rFonts w:cs="Arial"/>
          <w:lang w:val="en-CA"/>
        </w:rPr>
        <w:t xml:space="preserve">Minimum of </w:t>
      </w:r>
      <w:r w:rsidR="567CD945" w:rsidRPr="78ABFE15">
        <w:rPr>
          <w:rFonts w:cs="Arial"/>
          <w:lang w:val="en-CA"/>
        </w:rPr>
        <w:t>10</w:t>
      </w:r>
      <w:r w:rsidR="007D2256">
        <w:rPr>
          <w:rFonts w:cs="Arial"/>
          <w:lang w:val="en-CA"/>
        </w:rPr>
        <w:t xml:space="preserve"> </w:t>
      </w:r>
      <w:r w:rsidRPr="78ABFE15">
        <w:rPr>
          <w:rFonts w:cs="Arial"/>
          <w:lang w:val="en-CA"/>
        </w:rPr>
        <w:t>years of information</w:t>
      </w:r>
      <w:r w:rsidR="0C4B7D20" w:rsidRPr="78ABFE15">
        <w:rPr>
          <w:rFonts w:cs="Arial"/>
          <w:lang w:val="en-CA"/>
        </w:rPr>
        <w:t xml:space="preserve"> management and strateg</w:t>
      </w:r>
      <w:r w:rsidR="386FFC65" w:rsidRPr="78ABFE15">
        <w:rPr>
          <w:rFonts w:cs="Arial"/>
          <w:lang w:val="en-CA"/>
        </w:rPr>
        <w:t>y development</w:t>
      </w:r>
      <w:r w:rsidRPr="78ABFE15">
        <w:rPr>
          <w:rFonts w:cs="Arial"/>
          <w:lang w:val="en-CA"/>
        </w:rPr>
        <w:t>, project</w:t>
      </w:r>
      <w:r w:rsidR="0CBA45CA" w:rsidRPr="78ABFE15">
        <w:rPr>
          <w:rFonts w:cs="Arial"/>
          <w:lang w:val="en-CA"/>
        </w:rPr>
        <w:t xml:space="preserve"> management</w:t>
      </w:r>
      <w:r w:rsidRPr="78ABFE15">
        <w:rPr>
          <w:rFonts w:cs="Arial"/>
          <w:lang w:val="en-CA"/>
        </w:rPr>
        <w:t xml:space="preserve">, </w:t>
      </w:r>
      <w:r w:rsidR="487F7C34" w:rsidRPr="78ABFE15">
        <w:rPr>
          <w:rFonts w:cs="Arial"/>
          <w:lang w:val="en-CA"/>
        </w:rPr>
        <w:t xml:space="preserve">data </w:t>
      </w:r>
      <w:r w:rsidRPr="78ABFE15">
        <w:rPr>
          <w:rFonts w:cs="Arial"/>
          <w:lang w:val="en-CA"/>
        </w:rPr>
        <w:t>analytics,</w:t>
      </w:r>
      <w:r w:rsidR="2D207668" w:rsidRPr="78ABFE15">
        <w:rPr>
          <w:rFonts w:cs="Arial"/>
          <w:lang w:val="en-CA"/>
        </w:rPr>
        <w:t xml:space="preserve"> </w:t>
      </w:r>
      <w:r w:rsidRPr="78ABFE15">
        <w:rPr>
          <w:rFonts w:cs="Arial"/>
          <w:lang w:val="en-CA"/>
        </w:rPr>
        <w:t>and technology management.</w:t>
      </w:r>
    </w:p>
    <w:p w14:paraId="66FB9379" w14:textId="249407CF" w:rsidR="00A44292" w:rsidRPr="00A44292" w:rsidRDefault="0DB2A831" w:rsidP="78ABFE15">
      <w:pPr>
        <w:numPr>
          <w:ilvl w:val="0"/>
          <w:numId w:val="40"/>
        </w:numPr>
        <w:tabs>
          <w:tab w:val="left" w:pos="540"/>
        </w:tabs>
        <w:spacing w:after="0"/>
        <w:rPr>
          <w:rFonts w:cs="Arial"/>
          <w:lang w:val="en-CA"/>
        </w:rPr>
      </w:pPr>
      <w:r w:rsidRPr="78ABFE15">
        <w:rPr>
          <w:rFonts w:cs="Arial"/>
          <w:lang w:val="en-CA"/>
        </w:rPr>
        <w:t>8</w:t>
      </w:r>
      <w:r w:rsidR="00A44292" w:rsidRPr="78ABFE15">
        <w:rPr>
          <w:rFonts w:cs="Arial"/>
          <w:lang w:val="en-CA"/>
        </w:rPr>
        <w:t>+ years of directly related experience in fundraising operations</w:t>
      </w:r>
      <w:r w:rsidR="1A7FD4F9" w:rsidRPr="78ABFE15">
        <w:rPr>
          <w:rFonts w:cs="Arial"/>
          <w:lang w:val="en-CA"/>
        </w:rPr>
        <w:t xml:space="preserve">, donor management, and fundraising </w:t>
      </w:r>
      <w:r w:rsidR="58965E2D" w:rsidRPr="78ABFE15">
        <w:rPr>
          <w:rFonts w:cs="Arial"/>
          <w:lang w:val="en-CA"/>
        </w:rPr>
        <w:t>strategies</w:t>
      </w:r>
      <w:r w:rsidR="00A44292" w:rsidRPr="78ABFE15">
        <w:rPr>
          <w:rFonts w:cs="Arial"/>
          <w:lang w:val="en-CA"/>
        </w:rPr>
        <w:t>, including applicable financial services experience. Experience in institutions of higher education an asset.</w:t>
      </w:r>
    </w:p>
    <w:p w14:paraId="5C5584BD" w14:textId="6347B671" w:rsidR="00A44292" w:rsidRPr="00A44292" w:rsidRDefault="00A44292" w:rsidP="00A44292">
      <w:pPr>
        <w:numPr>
          <w:ilvl w:val="0"/>
          <w:numId w:val="40"/>
        </w:numPr>
        <w:tabs>
          <w:tab w:val="left" w:pos="540"/>
        </w:tabs>
        <w:spacing w:after="0"/>
        <w:rPr>
          <w:rFonts w:cs="Arial"/>
          <w:szCs w:val="24"/>
          <w:lang w:val="en-CA"/>
        </w:rPr>
      </w:pPr>
      <w:r w:rsidRPr="00A44292">
        <w:rPr>
          <w:rFonts w:cs="Arial"/>
          <w:szCs w:val="24"/>
          <w:lang w:val="en-CA"/>
        </w:rPr>
        <w:t xml:space="preserve">Expert knowledge of Blackbaud’s database and website products, Raiser’s Edge and Net Community experience are </w:t>
      </w:r>
      <w:r w:rsidR="00651A43" w:rsidRPr="00A44292">
        <w:rPr>
          <w:rFonts w:cs="Arial"/>
          <w:szCs w:val="24"/>
          <w:lang w:val="en-CA"/>
        </w:rPr>
        <w:t>essential.</w:t>
      </w:r>
      <w:r w:rsidRPr="00A44292">
        <w:rPr>
          <w:rFonts w:cs="Arial"/>
          <w:szCs w:val="24"/>
          <w:lang w:val="en-CA"/>
        </w:rPr>
        <w:t xml:space="preserve"> </w:t>
      </w:r>
    </w:p>
    <w:p w14:paraId="339D1B84" w14:textId="2DDA486F" w:rsidR="00A44292" w:rsidRPr="00A44292" w:rsidRDefault="007D2256" w:rsidP="00A44292">
      <w:pPr>
        <w:numPr>
          <w:ilvl w:val="0"/>
          <w:numId w:val="40"/>
        </w:numPr>
        <w:tabs>
          <w:tab w:val="left" w:pos="540"/>
        </w:tabs>
        <w:spacing w:after="0"/>
        <w:rPr>
          <w:rFonts w:cs="Arial"/>
          <w:szCs w:val="24"/>
          <w:lang w:val="en-CA"/>
        </w:rPr>
      </w:pPr>
      <w:r>
        <w:rPr>
          <w:rFonts w:cs="Arial"/>
          <w:szCs w:val="24"/>
          <w:lang w:val="en-CA"/>
        </w:rPr>
        <w:t>R</w:t>
      </w:r>
      <w:r w:rsidR="00A44292" w:rsidRPr="00A44292">
        <w:rPr>
          <w:rFonts w:cs="Arial"/>
          <w:szCs w:val="24"/>
          <w:lang w:val="en-CA"/>
        </w:rPr>
        <w:t>ecord of providing leadership, training, coaching and organization skills to motivate and retain staff toward providing excellent service and delivering productivity on objectives and results, and through mass systems and organizational projects and change situations</w:t>
      </w:r>
    </w:p>
    <w:p w14:paraId="2D357570" w14:textId="77777777" w:rsidR="00A44292" w:rsidRPr="00A44292" w:rsidRDefault="00A44292" w:rsidP="00A44292">
      <w:pPr>
        <w:numPr>
          <w:ilvl w:val="0"/>
          <w:numId w:val="40"/>
        </w:numPr>
        <w:tabs>
          <w:tab w:val="left" w:pos="540"/>
        </w:tabs>
        <w:spacing w:after="0"/>
        <w:rPr>
          <w:rFonts w:cs="Arial"/>
          <w:szCs w:val="24"/>
          <w:lang w:val="en-CA"/>
        </w:rPr>
      </w:pPr>
      <w:r w:rsidRPr="00A44292">
        <w:rPr>
          <w:rFonts w:cs="Arial"/>
          <w:szCs w:val="24"/>
          <w:lang w:val="en-CA"/>
        </w:rPr>
        <w:t xml:space="preserve">An entrepreneurial spirit and a pro-active approach to problem-solving. </w:t>
      </w:r>
    </w:p>
    <w:p w14:paraId="76E72566" w14:textId="77777777" w:rsidR="00A44292" w:rsidRPr="00A44292" w:rsidRDefault="00A44292" w:rsidP="00A44292">
      <w:pPr>
        <w:numPr>
          <w:ilvl w:val="0"/>
          <w:numId w:val="40"/>
        </w:numPr>
        <w:tabs>
          <w:tab w:val="left" w:pos="540"/>
        </w:tabs>
        <w:spacing w:after="0"/>
        <w:rPr>
          <w:rFonts w:cs="Arial"/>
          <w:szCs w:val="24"/>
          <w:lang w:val="en-CA"/>
        </w:rPr>
      </w:pPr>
      <w:r w:rsidRPr="00A44292">
        <w:rPr>
          <w:rFonts w:cs="Arial"/>
          <w:szCs w:val="24"/>
          <w:lang w:val="en-CA"/>
        </w:rPr>
        <w:t xml:space="preserve">High commitment to accuracy </w:t>
      </w:r>
    </w:p>
    <w:p w14:paraId="1C92A07C" w14:textId="77777777" w:rsidR="00A44292" w:rsidRPr="00A44292" w:rsidRDefault="00A44292" w:rsidP="00A44292">
      <w:pPr>
        <w:numPr>
          <w:ilvl w:val="0"/>
          <w:numId w:val="40"/>
        </w:numPr>
        <w:tabs>
          <w:tab w:val="left" w:pos="540"/>
        </w:tabs>
        <w:spacing w:after="0"/>
        <w:rPr>
          <w:rFonts w:cs="Arial"/>
          <w:szCs w:val="24"/>
          <w:lang w:val="en-CA"/>
        </w:rPr>
      </w:pPr>
      <w:r w:rsidRPr="00A44292">
        <w:rPr>
          <w:rFonts w:cs="Arial"/>
          <w:szCs w:val="24"/>
          <w:lang w:val="en-CA"/>
        </w:rPr>
        <w:t>Excellent judgement in situations requiring initiative and tact.</w:t>
      </w:r>
    </w:p>
    <w:p w14:paraId="40237436" w14:textId="77777777" w:rsidR="00A44292" w:rsidRPr="00A44292" w:rsidRDefault="00A44292" w:rsidP="00A44292">
      <w:pPr>
        <w:numPr>
          <w:ilvl w:val="0"/>
          <w:numId w:val="40"/>
        </w:numPr>
        <w:tabs>
          <w:tab w:val="left" w:pos="540"/>
        </w:tabs>
        <w:spacing w:after="0"/>
        <w:rPr>
          <w:rFonts w:cs="Arial"/>
          <w:szCs w:val="24"/>
          <w:lang w:val="en-CA"/>
        </w:rPr>
      </w:pPr>
      <w:r w:rsidRPr="00A44292">
        <w:rPr>
          <w:rFonts w:cs="Arial"/>
          <w:szCs w:val="24"/>
          <w:lang w:val="en-CA"/>
        </w:rPr>
        <w:t>Proven skills and ability to manage multi-phase projects from inception to completion.</w:t>
      </w:r>
    </w:p>
    <w:p w14:paraId="2B2E1A2E" w14:textId="77777777" w:rsidR="00A44292" w:rsidRPr="00A44292" w:rsidRDefault="00A44292" w:rsidP="00A44292">
      <w:pPr>
        <w:numPr>
          <w:ilvl w:val="0"/>
          <w:numId w:val="40"/>
        </w:numPr>
        <w:tabs>
          <w:tab w:val="left" w:pos="540"/>
        </w:tabs>
        <w:spacing w:after="0"/>
        <w:rPr>
          <w:rFonts w:cs="Arial"/>
          <w:szCs w:val="24"/>
          <w:lang w:val="en-CA"/>
        </w:rPr>
      </w:pPr>
      <w:r w:rsidRPr="00A44292">
        <w:rPr>
          <w:rFonts w:cs="Arial"/>
          <w:szCs w:val="24"/>
          <w:lang w:val="en-CA"/>
        </w:rPr>
        <w:t>Demonstrated ability to work independently and as part of a team.</w:t>
      </w:r>
    </w:p>
    <w:p w14:paraId="22AF1308" w14:textId="77777777" w:rsidR="00A44292" w:rsidRPr="00A44292" w:rsidRDefault="00A44292" w:rsidP="00A44292">
      <w:pPr>
        <w:numPr>
          <w:ilvl w:val="0"/>
          <w:numId w:val="40"/>
        </w:numPr>
        <w:tabs>
          <w:tab w:val="left" w:pos="540"/>
        </w:tabs>
        <w:spacing w:after="0"/>
        <w:rPr>
          <w:rFonts w:cs="Arial"/>
          <w:szCs w:val="24"/>
          <w:lang w:val="en-CA"/>
        </w:rPr>
      </w:pPr>
      <w:r w:rsidRPr="00A44292">
        <w:rPr>
          <w:rFonts w:cs="Arial"/>
          <w:szCs w:val="24"/>
          <w:lang w:val="en-CA"/>
        </w:rPr>
        <w:t>Excellent organizational, interpersonal, verbal and written communication skills.</w:t>
      </w:r>
    </w:p>
    <w:p w14:paraId="3179D5DA" w14:textId="77777777" w:rsidR="00A44292" w:rsidRPr="00A44292" w:rsidRDefault="00A44292" w:rsidP="00A44292">
      <w:pPr>
        <w:numPr>
          <w:ilvl w:val="0"/>
          <w:numId w:val="40"/>
        </w:numPr>
        <w:tabs>
          <w:tab w:val="left" w:pos="540"/>
        </w:tabs>
        <w:spacing w:after="0"/>
        <w:rPr>
          <w:rFonts w:cs="Arial"/>
          <w:szCs w:val="24"/>
          <w:lang w:val="en-CA"/>
        </w:rPr>
      </w:pPr>
      <w:r w:rsidRPr="00A44292">
        <w:rPr>
          <w:rFonts w:cs="Arial"/>
          <w:szCs w:val="24"/>
          <w:lang w:val="en-CA"/>
        </w:rPr>
        <w:t>Experienced in handling sensitive and confidential information, situations and issues.</w:t>
      </w:r>
    </w:p>
    <w:p w14:paraId="2A0DCBA9" w14:textId="77777777" w:rsidR="00A44292" w:rsidRPr="00A44292" w:rsidRDefault="00A44292" w:rsidP="00A44292">
      <w:pPr>
        <w:numPr>
          <w:ilvl w:val="0"/>
          <w:numId w:val="40"/>
        </w:numPr>
        <w:tabs>
          <w:tab w:val="left" w:pos="540"/>
        </w:tabs>
        <w:spacing w:after="0"/>
        <w:rPr>
          <w:rFonts w:cs="Arial"/>
          <w:szCs w:val="24"/>
          <w:lang w:val="en-CA"/>
        </w:rPr>
      </w:pPr>
      <w:r w:rsidRPr="00A44292">
        <w:rPr>
          <w:rFonts w:cs="Arial"/>
          <w:szCs w:val="24"/>
          <w:lang w:val="en-CA"/>
        </w:rPr>
        <w:t>Detail-oriented, well-organized, focused and goal-oriented, with both initiative and energy.</w:t>
      </w:r>
    </w:p>
    <w:p w14:paraId="6E4AE676" w14:textId="77777777" w:rsidR="00A44292" w:rsidRPr="00A44292" w:rsidRDefault="00A44292" w:rsidP="00A44292">
      <w:pPr>
        <w:numPr>
          <w:ilvl w:val="0"/>
          <w:numId w:val="40"/>
        </w:numPr>
        <w:tabs>
          <w:tab w:val="left" w:pos="540"/>
        </w:tabs>
        <w:spacing w:after="0"/>
        <w:rPr>
          <w:rFonts w:cs="Arial"/>
          <w:szCs w:val="24"/>
          <w:lang w:val="en-CA"/>
        </w:rPr>
      </w:pPr>
      <w:r w:rsidRPr="00A44292">
        <w:rPr>
          <w:rFonts w:cs="Arial"/>
          <w:szCs w:val="24"/>
          <w:lang w:val="en-CA"/>
        </w:rPr>
        <w:t>Proficiency with MS Office (Word, Excel, PowerPoint), internet tools.</w:t>
      </w:r>
    </w:p>
    <w:p w14:paraId="20B4D150" w14:textId="77777777" w:rsidR="00C9367E" w:rsidRDefault="00A44292" w:rsidP="00C9367E">
      <w:pPr>
        <w:numPr>
          <w:ilvl w:val="0"/>
          <w:numId w:val="40"/>
        </w:numPr>
        <w:tabs>
          <w:tab w:val="left" w:pos="540"/>
        </w:tabs>
        <w:spacing w:after="0"/>
        <w:rPr>
          <w:rFonts w:cs="Arial"/>
          <w:szCs w:val="24"/>
          <w:lang w:val="en-CA"/>
        </w:rPr>
      </w:pPr>
      <w:r w:rsidRPr="00A44292">
        <w:rPr>
          <w:rFonts w:cs="Arial"/>
          <w:szCs w:val="24"/>
          <w:lang w:val="en-CA"/>
        </w:rPr>
        <w:t>Flexibility to work occasional evenings and weekends</w:t>
      </w:r>
      <w:r w:rsidR="00C9367E">
        <w:rPr>
          <w:rFonts w:cs="Arial"/>
          <w:szCs w:val="24"/>
          <w:lang w:val="en-CA"/>
        </w:rPr>
        <w:t>.</w:t>
      </w:r>
    </w:p>
    <w:p w14:paraId="130105E2" w14:textId="28409117" w:rsidR="00CA0C0C" w:rsidRPr="00C9367E" w:rsidRDefault="00C9367E" w:rsidP="00C9367E">
      <w:pPr>
        <w:numPr>
          <w:ilvl w:val="0"/>
          <w:numId w:val="40"/>
        </w:numPr>
        <w:tabs>
          <w:tab w:val="left" w:pos="540"/>
        </w:tabs>
        <w:spacing w:after="0"/>
        <w:rPr>
          <w:rFonts w:cs="Arial"/>
          <w:szCs w:val="24"/>
          <w:lang w:val="en-CA"/>
        </w:rPr>
      </w:pPr>
      <w:r w:rsidRPr="00C9367E">
        <w:rPr>
          <w:rFonts w:cs="Arial"/>
          <w:szCs w:val="24"/>
        </w:rPr>
        <w:t>A satisfactory Criminal Record Check</w:t>
      </w:r>
      <w:r w:rsidRPr="00C9367E">
        <w:rPr>
          <w:rFonts w:cs="Arial"/>
          <w:szCs w:val="24"/>
        </w:rPr>
        <w:t xml:space="preserve"> </w:t>
      </w:r>
      <w:r w:rsidRPr="00C9367E">
        <w:rPr>
          <w:rFonts w:cs="Arial"/>
          <w:szCs w:val="24"/>
        </w:rPr>
        <w:t>(“Police Record Check”), dated within the past six (6) months is required as a condition of employment.</w:t>
      </w:r>
    </w:p>
    <w:p w14:paraId="0E83CD87" w14:textId="241DD3F8" w:rsidR="00644EFB" w:rsidRPr="00644EFB" w:rsidRDefault="0003560F" w:rsidP="00644EFB">
      <w:pPr>
        <w:pStyle w:val="Heading4"/>
        <w:rPr>
          <w:rFonts w:ascii="Arial" w:hAnsi="Arial" w:cs="Arial"/>
        </w:rPr>
      </w:pPr>
      <w:r>
        <w:rPr>
          <w:rFonts w:ascii="Arial" w:hAnsi="Arial" w:cs="Arial"/>
        </w:rPr>
        <w:t>Supervision:</w:t>
      </w:r>
    </w:p>
    <w:p w14:paraId="65D16863" w14:textId="77777777" w:rsidR="00A44292" w:rsidRPr="00A44292" w:rsidRDefault="00A44292" w:rsidP="00A44292">
      <w:pPr>
        <w:tabs>
          <w:tab w:val="left" w:pos="540"/>
        </w:tabs>
        <w:spacing w:after="0"/>
        <w:rPr>
          <w:lang w:val="en-CA"/>
        </w:rPr>
      </w:pPr>
      <w:r w:rsidRPr="00A44292">
        <w:rPr>
          <w:lang w:val="en-CA"/>
        </w:rPr>
        <w:t>Recruit, orient, train, direct, manage and evaluate the performance of:</w:t>
      </w:r>
    </w:p>
    <w:p w14:paraId="5DD6D90B" w14:textId="37B1E981" w:rsidR="00724087" w:rsidRDefault="1727D11F" w:rsidP="00A44292">
      <w:pPr>
        <w:numPr>
          <w:ilvl w:val="0"/>
          <w:numId w:val="41"/>
        </w:numPr>
        <w:tabs>
          <w:tab w:val="left" w:pos="540"/>
        </w:tabs>
        <w:spacing w:after="0"/>
        <w:rPr>
          <w:lang w:val="en-CA"/>
        </w:rPr>
      </w:pPr>
      <w:r w:rsidRPr="78ABFE15">
        <w:rPr>
          <w:lang w:val="en-CA"/>
        </w:rPr>
        <w:t xml:space="preserve">X-299 </w:t>
      </w:r>
      <w:r w:rsidR="00651A43">
        <w:rPr>
          <w:lang w:val="en-CA"/>
        </w:rPr>
        <w:t>Manager, Philanthropic Stewardship</w:t>
      </w:r>
    </w:p>
    <w:p w14:paraId="701FCBD2" w14:textId="0BC05AB0" w:rsidR="00724087" w:rsidRDefault="00651A43" w:rsidP="59869A94">
      <w:pPr>
        <w:numPr>
          <w:ilvl w:val="0"/>
          <w:numId w:val="41"/>
        </w:numPr>
        <w:tabs>
          <w:tab w:val="left" w:pos="540"/>
        </w:tabs>
        <w:spacing w:after="0"/>
        <w:rPr>
          <w:rFonts w:asciiTheme="minorHAnsi" w:eastAsiaTheme="minorEastAsia" w:hAnsiTheme="minorHAnsi"/>
          <w:szCs w:val="24"/>
          <w:lang w:val="en-CA"/>
        </w:rPr>
      </w:pPr>
      <w:r>
        <w:rPr>
          <w:lang w:val="en-CA"/>
        </w:rPr>
        <w:t>A-267 Team Lead, Research &amp; Donation</w:t>
      </w:r>
    </w:p>
    <w:p w14:paraId="4FBCDAAE" w14:textId="37FAD371" w:rsidR="0EEC210F" w:rsidRDefault="00651A43" w:rsidP="78ABFE15">
      <w:pPr>
        <w:numPr>
          <w:ilvl w:val="0"/>
          <w:numId w:val="41"/>
        </w:numPr>
        <w:tabs>
          <w:tab w:val="left" w:pos="540"/>
        </w:tabs>
        <w:spacing w:after="0"/>
        <w:rPr>
          <w:szCs w:val="24"/>
          <w:lang w:val="en-CA"/>
        </w:rPr>
      </w:pPr>
      <w:r>
        <w:rPr>
          <w:rFonts w:eastAsia="Calibri"/>
          <w:szCs w:val="24"/>
          <w:lang w:val="en-CA"/>
        </w:rPr>
        <w:lastRenderedPageBreak/>
        <w:t xml:space="preserve">X-389 </w:t>
      </w:r>
      <w:r w:rsidR="0EEC210F" w:rsidRPr="78ABFE15">
        <w:rPr>
          <w:rFonts w:eastAsia="Calibri"/>
          <w:szCs w:val="24"/>
          <w:lang w:val="en-CA"/>
        </w:rPr>
        <w:t>Stewardship Officer</w:t>
      </w:r>
      <w:r>
        <w:rPr>
          <w:rFonts w:eastAsia="Calibri"/>
          <w:szCs w:val="24"/>
          <w:lang w:val="en-CA"/>
        </w:rPr>
        <w:t>, Donor &amp; Volunteer Relations</w:t>
      </w:r>
    </w:p>
    <w:p w14:paraId="4675DB07" w14:textId="61904E20" w:rsidR="2DF518EE" w:rsidRDefault="2DF518EE" w:rsidP="78ABFE15">
      <w:pPr>
        <w:numPr>
          <w:ilvl w:val="0"/>
          <w:numId w:val="41"/>
        </w:numPr>
        <w:tabs>
          <w:tab w:val="left" w:pos="540"/>
        </w:tabs>
        <w:spacing w:after="0"/>
        <w:rPr>
          <w:lang w:val="en-CA"/>
        </w:rPr>
      </w:pPr>
      <w:r w:rsidRPr="78ABFE15">
        <w:rPr>
          <w:rFonts w:eastAsia="Calibri"/>
          <w:szCs w:val="24"/>
          <w:lang w:val="en-CA"/>
        </w:rPr>
        <w:t xml:space="preserve">A-381 </w:t>
      </w:r>
      <w:r w:rsidR="4ED336F7" w:rsidRPr="78ABFE15">
        <w:rPr>
          <w:rFonts w:eastAsia="Calibri"/>
          <w:szCs w:val="24"/>
          <w:lang w:val="en-CA"/>
        </w:rPr>
        <w:t xml:space="preserve">Digital </w:t>
      </w:r>
      <w:r w:rsidR="2618E492" w:rsidRPr="78ABFE15">
        <w:rPr>
          <w:rFonts w:eastAsia="Calibri"/>
          <w:szCs w:val="24"/>
          <w:lang w:val="en-CA"/>
        </w:rPr>
        <w:t>Engagement</w:t>
      </w:r>
      <w:r w:rsidR="00651A43">
        <w:rPr>
          <w:rFonts w:eastAsia="Calibri"/>
          <w:szCs w:val="24"/>
          <w:lang w:val="en-CA"/>
        </w:rPr>
        <w:t xml:space="preserve"> Coordinator</w:t>
      </w:r>
    </w:p>
    <w:p w14:paraId="35E22EED" w14:textId="632EFFBE" w:rsidR="00A44292" w:rsidRPr="007D2256" w:rsidRDefault="00A44292" w:rsidP="007D2256">
      <w:pPr>
        <w:numPr>
          <w:ilvl w:val="0"/>
          <w:numId w:val="41"/>
        </w:numPr>
        <w:tabs>
          <w:tab w:val="left" w:pos="540"/>
        </w:tabs>
        <w:spacing w:after="0"/>
        <w:rPr>
          <w:lang w:val="en-CA"/>
        </w:rPr>
      </w:pPr>
      <w:r>
        <w:rPr>
          <w:lang w:val="en-CA"/>
        </w:rPr>
        <w:t xml:space="preserve">SO-207 </w:t>
      </w:r>
      <w:r w:rsidRPr="00A44292">
        <w:rPr>
          <w:lang w:val="en-CA"/>
        </w:rPr>
        <w:t xml:space="preserve">Donations </w:t>
      </w:r>
      <w:r>
        <w:rPr>
          <w:lang w:val="en-CA"/>
        </w:rPr>
        <w:t>&amp; Research Associate</w:t>
      </w:r>
    </w:p>
    <w:p w14:paraId="3F1F4217" w14:textId="4AE20DB0" w:rsidR="00A44292" w:rsidRDefault="00A44292" w:rsidP="00A44292">
      <w:pPr>
        <w:numPr>
          <w:ilvl w:val="0"/>
          <w:numId w:val="41"/>
        </w:numPr>
        <w:tabs>
          <w:tab w:val="left" w:pos="540"/>
        </w:tabs>
        <w:spacing w:after="0"/>
        <w:rPr>
          <w:lang w:val="en-CA"/>
        </w:rPr>
      </w:pPr>
      <w:r w:rsidRPr="59869A94">
        <w:rPr>
          <w:lang w:val="en-CA"/>
        </w:rPr>
        <w:t>A-332 Data</w:t>
      </w:r>
      <w:r w:rsidR="00651A43">
        <w:rPr>
          <w:lang w:val="en-CA"/>
        </w:rPr>
        <w:t>base Coordinator</w:t>
      </w:r>
    </w:p>
    <w:p w14:paraId="5D58602E" w14:textId="77777777" w:rsidR="000F5C8D" w:rsidRPr="00EA1D2B" w:rsidRDefault="00CA2A5E" w:rsidP="000F5C8D">
      <w:pPr>
        <w:rPr>
          <w:rFonts w:cs="Arial"/>
          <w:b/>
          <w:u w:val="single"/>
        </w:rPr>
      </w:pPr>
      <w:r>
        <w:br w:type="page"/>
      </w:r>
      <w:r w:rsidR="000F5C8D" w:rsidRPr="00EA1D2B">
        <w:rPr>
          <w:rFonts w:cs="Arial"/>
          <w:b/>
          <w:u w:val="single"/>
        </w:rPr>
        <w:lastRenderedPageBreak/>
        <w:t>Job Evaluation Factors:</w:t>
      </w:r>
    </w:p>
    <w:p w14:paraId="4EE35EE8" w14:textId="77777777" w:rsidR="00A44292" w:rsidRPr="00A44292" w:rsidRDefault="00A44292" w:rsidP="00A44292">
      <w:pPr>
        <w:rPr>
          <w:rFonts w:cs="Arial"/>
          <w:lang w:val="en-CA"/>
        </w:rPr>
      </w:pPr>
      <w:r w:rsidRPr="00A44292">
        <w:rPr>
          <w:rFonts w:cs="Arial"/>
          <w:b/>
          <w:u w:val="single"/>
          <w:lang w:val="en-CA"/>
        </w:rPr>
        <w:t>Analytical Reasoning</w:t>
      </w:r>
    </w:p>
    <w:p w14:paraId="03BCD3A2" w14:textId="20265803" w:rsidR="00A44292" w:rsidRPr="00A44292" w:rsidRDefault="00A44292" w:rsidP="00A44292">
      <w:pPr>
        <w:spacing w:after="0"/>
        <w:rPr>
          <w:rFonts w:cs="Arial"/>
          <w:lang w:val="en-CA"/>
        </w:rPr>
      </w:pPr>
      <w:r w:rsidRPr="00A44292">
        <w:rPr>
          <w:rFonts w:cs="Arial"/>
          <w:lang w:val="en-CA"/>
        </w:rPr>
        <w:t xml:space="preserve">The position requires highly complex analytical reasoning skills and the ability to render reasoning through multiple layers of complex variables. Only minor repetition </w:t>
      </w:r>
      <w:r w:rsidR="00CA0C0C" w:rsidRPr="00A44292">
        <w:rPr>
          <w:rFonts w:cs="Arial"/>
          <w:lang w:val="en-CA"/>
        </w:rPr>
        <w:t>daily</w:t>
      </w:r>
      <w:r w:rsidRPr="00A44292">
        <w:rPr>
          <w:rFonts w:cs="Arial"/>
          <w:lang w:val="en-CA"/>
        </w:rPr>
        <w:t xml:space="preserve"> and multiple impact considerations required in many circumstances. Requires high volume of retained</w:t>
      </w:r>
      <w:r w:rsidR="003C1A8E">
        <w:rPr>
          <w:rFonts w:cs="Arial"/>
          <w:lang w:val="en-CA"/>
        </w:rPr>
        <w:t xml:space="preserve"> detailed</w:t>
      </w:r>
      <w:r w:rsidRPr="00A44292">
        <w:rPr>
          <w:rFonts w:cs="Arial"/>
          <w:lang w:val="en-CA"/>
        </w:rPr>
        <w:t xml:space="preserve"> information to be applied to reasoning scenarios. Examples: </w:t>
      </w:r>
    </w:p>
    <w:p w14:paraId="28B91E6E" w14:textId="77777777" w:rsidR="00831BB1" w:rsidRDefault="00A44292" w:rsidP="00A44292">
      <w:pPr>
        <w:numPr>
          <w:ilvl w:val="0"/>
          <w:numId w:val="36"/>
        </w:numPr>
        <w:spacing w:after="0"/>
        <w:rPr>
          <w:rFonts w:cs="Arial"/>
          <w:lang w:val="en-CA"/>
        </w:rPr>
      </w:pPr>
      <w:r w:rsidRPr="00A44292">
        <w:rPr>
          <w:rFonts w:cs="Arial"/>
          <w:lang w:val="en-CA"/>
        </w:rPr>
        <w:t>Highly complex analytical reasoning is required to design and maintain systems, develop meaningful reporting and information management strategies, analytics and data mining development and technological environment troubleshooting.</w:t>
      </w:r>
      <w:r w:rsidR="00831BB1">
        <w:rPr>
          <w:rFonts w:cs="Arial"/>
          <w:lang w:val="en-CA"/>
        </w:rPr>
        <w:t xml:space="preserve">  </w:t>
      </w:r>
    </w:p>
    <w:p w14:paraId="7E0FB029" w14:textId="1D6AE3FD" w:rsidR="00A44292" w:rsidRPr="00A44292" w:rsidRDefault="00831BB1" w:rsidP="00A44292">
      <w:pPr>
        <w:numPr>
          <w:ilvl w:val="0"/>
          <w:numId w:val="36"/>
        </w:numPr>
        <w:spacing w:after="0"/>
        <w:rPr>
          <w:rFonts w:cs="Arial"/>
          <w:lang w:val="en-CA"/>
        </w:rPr>
      </w:pPr>
      <w:r>
        <w:rPr>
          <w:rFonts w:cs="Arial"/>
          <w:lang w:val="en-CA"/>
        </w:rPr>
        <w:t>Ability to analyse the sector to determine best digital fundraising strategies.</w:t>
      </w:r>
    </w:p>
    <w:p w14:paraId="3AE60B95" w14:textId="6E5846D5" w:rsidR="00A44292" w:rsidRPr="00A44292" w:rsidRDefault="00A44292" w:rsidP="00A44292">
      <w:pPr>
        <w:numPr>
          <w:ilvl w:val="0"/>
          <w:numId w:val="36"/>
        </w:numPr>
        <w:spacing w:after="0"/>
        <w:rPr>
          <w:rFonts w:cs="Arial"/>
          <w:lang w:val="en-CA"/>
        </w:rPr>
      </w:pPr>
      <w:r w:rsidRPr="00A44292">
        <w:rPr>
          <w:rFonts w:cs="Arial"/>
          <w:lang w:val="en-CA"/>
        </w:rPr>
        <w:t xml:space="preserve">A high-level of recall of knowledge from diverse areas of know-how and past scenarios are required to be applied to analytical reasoning in the form of program and systems management, </w:t>
      </w:r>
      <w:r w:rsidR="003C1A8E">
        <w:rPr>
          <w:rFonts w:cs="Arial"/>
          <w:lang w:val="en-CA"/>
        </w:rPr>
        <w:t xml:space="preserve">broad-based fundraising digital strategies, donor and volunteer stewardship, </w:t>
      </w:r>
      <w:r w:rsidRPr="00A44292">
        <w:rPr>
          <w:rFonts w:cs="Arial"/>
          <w:lang w:val="en-CA"/>
        </w:rPr>
        <w:t>development and troubleshooting</w:t>
      </w:r>
      <w:r w:rsidR="00936C81">
        <w:rPr>
          <w:rFonts w:cs="Arial"/>
          <w:lang w:val="en-CA"/>
        </w:rPr>
        <w:t>,</w:t>
      </w:r>
      <w:r w:rsidRPr="00A44292">
        <w:rPr>
          <w:rFonts w:cs="Arial"/>
          <w:lang w:val="en-CA"/>
        </w:rPr>
        <w:t xml:space="preserve"> including operational and resource planning and budget management, staffing, allocations management, fund reconciliation, financial services, and special project management </w:t>
      </w:r>
    </w:p>
    <w:p w14:paraId="2657222E" w14:textId="5274D228" w:rsidR="00A44292" w:rsidRPr="00A44292" w:rsidRDefault="00A44292" w:rsidP="00A44292">
      <w:pPr>
        <w:numPr>
          <w:ilvl w:val="0"/>
          <w:numId w:val="36"/>
        </w:numPr>
        <w:spacing w:after="0"/>
        <w:rPr>
          <w:rFonts w:cs="Arial"/>
          <w:lang w:val="en-CA"/>
        </w:rPr>
      </w:pPr>
      <w:r w:rsidRPr="00A44292">
        <w:rPr>
          <w:rFonts w:cs="Arial"/>
          <w:lang w:val="en-CA"/>
        </w:rPr>
        <w:t xml:space="preserve">Substantive reasoning is required to define and develop effective and compliant policy and procedures which strongly align with objectives and make the best use of human resources. </w:t>
      </w:r>
      <w:r w:rsidR="00651A43" w:rsidRPr="00A44292">
        <w:rPr>
          <w:rFonts w:cs="Arial"/>
          <w:lang w:val="en-CA"/>
        </w:rPr>
        <w:t>E.g.,</w:t>
      </w:r>
      <w:r w:rsidRPr="00A44292">
        <w:rPr>
          <w:rFonts w:cs="Arial"/>
          <w:lang w:val="en-CA"/>
        </w:rPr>
        <w:t xml:space="preserve"> how to design and implement an opt-in or opt-out system to meet donor preferences, but not unduly limit the ability to communicate with our stakeholders.</w:t>
      </w:r>
    </w:p>
    <w:p w14:paraId="77C70A63" w14:textId="05569AAD" w:rsidR="00A44292" w:rsidRPr="00A44292" w:rsidRDefault="00A44292" w:rsidP="00A44292">
      <w:pPr>
        <w:numPr>
          <w:ilvl w:val="0"/>
          <w:numId w:val="36"/>
        </w:numPr>
        <w:spacing w:after="0"/>
        <w:rPr>
          <w:rFonts w:cs="Arial"/>
          <w:lang w:val="en-CA"/>
        </w:rPr>
      </w:pPr>
      <w:r w:rsidRPr="00A44292">
        <w:rPr>
          <w:rFonts w:cs="Arial"/>
          <w:lang w:val="en-CA"/>
        </w:rPr>
        <w:t xml:space="preserve">The role involves understanding complex technology, systems and applications; complex analysis, coding and retrieval of data, and the ability to mentally review detailed and layered cause and effect scenarios. </w:t>
      </w:r>
      <w:r w:rsidR="003C1A8E">
        <w:rPr>
          <w:rFonts w:cs="Arial"/>
          <w:lang w:val="en-CA"/>
        </w:rPr>
        <w:t>Understanding of sector technology trends to determine best use and getting ahead of the charitable competition.</w:t>
      </w:r>
    </w:p>
    <w:p w14:paraId="29E66357" w14:textId="77777777" w:rsidR="00A44292" w:rsidRPr="00A44292" w:rsidRDefault="00A44292" w:rsidP="00A44292">
      <w:pPr>
        <w:numPr>
          <w:ilvl w:val="0"/>
          <w:numId w:val="36"/>
        </w:numPr>
        <w:spacing w:after="0"/>
        <w:rPr>
          <w:rFonts w:cs="Arial"/>
          <w:lang w:val="en-CA"/>
        </w:rPr>
      </w:pPr>
      <w:r w:rsidRPr="00A44292">
        <w:rPr>
          <w:rFonts w:cs="Arial"/>
          <w:lang w:val="en-CA"/>
        </w:rPr>
        <w:t>Understanding user needs and developing solutions that may not yet exist; developing training to meet user requirements (direct and indirect or anticipated)</w:t>
      </w:r>
    </w:p>
    <w:p w14:paraId="067DBF53" w14:textId="77777777" w:rsidR="00A44292" w:rsidRPr="00A44292" w:rsidRDefault="00A44292" w:rsidP="00A44292">
      <w:pPr>
        <w:numPr>
          <w:ilvl w:val="0"/>
          <w:numId w:val="36"/>
        </w:numPr>
        <w:spacing w:after="0"/>
        <w:rPr>
          <w:rFonts w:cs="Arial"/>
          <w:lang w:val="en-CA"/>
        </w:rPr>
      </w:pPr>
      <w:r w:rsidRPr="00A44292">
        <w:rPr>
          <w:rFonts w:cs="Arial"/>
          <w:lang w:val="en-CA"/>
        </w:rPr>
        <w:t>Analysis, verification and validation of data from other sources; evaluation of system vulnerabilities as well as 3</w:t>
      </w:r>
      <w:r w:rsidRPr="00A44292">
        <w:rPr>
          <w:rFonts w:cs="Arial"/>
          <w:vertAlign w:val="superscript"/>
          <w:lang w:val="en-CA"/>
        </w:rPr>
        <w:t>rd</w:t>
      </w:r>
      <w:r w:rsidRPr="00A44292">
        <w:rPr>
          <w:rFonts w:cs="Arial"/>
          <w:lang w:val="en-CA"/>
        </w:rPr>
        <w:t xml:space="preserve"> party audits</w:t>
      </w:r>
    </w:p>
    <w:p w14:paraId="0358266E" w14:textId="72163E51" w:rsidR="00A44292" w:rsidRPr="00A44292" w:rsidRDefault="00A44292" w:rsidP="00A44292">
      <w:pPr>
        <w:numPr>
          <w:ilvl w:val="0"/>
          <w:numId w:val="36"/>
        </w:numPr>
        <w:spacing w:after="0"/>
        <w:rPr>
          <w:rFonts w:cs="Arial"/>
          <w:lang w:val="en-CA"/>
        </w:rPr>
      </w:pPr>
      <w:r w:rsidRPr="00A44292">
        <w:rPr>
          <w:rFonts w:cs="Arial"/>
          <w:lang w:val="en-CA"/>
        </w:rPr>
        <w:t>Review of complex regulatory, contractual, and technical documents.</w:t>
      </w:r>
    </w:p>
    <w:p w14:paraId="67C6F831" w14:textId="77777777" w:rsidR="00A44292" w:rsidRPr="00A44292" w:rsidRDefault="00A44292" w:rsidP="00A44292">
      <w:pPr>
        <w:spacing w:after="0"/>
        <w:rPr>
          <w:rFonts w:cs="Arial"/>
          <w:b/>
          <w:u w:val="single"/>
          <w:lang w:val="en-CA"/>
        </w:rPr>
      </w:pPr>
    </w:p>
    <w:p w14:paraId="572C4C69" w14:textId="77777777" w:rsidR="00A44292" w:rsidRPr="00A44292" w:rsidRDefault="00A44292" w:rsidP="00A44292">
      <w:pPr>
        <w:spacing w:after="0"/>
        <w:rPr>
          <w:rFonts w:cs="Arial"/>
          <w:b/>
          <w:u w:val="single"/>
          <w:lang w:val="en-CA"/>
        </w:rPr>
      </w:pPr>
      <w:r w:rsidRPr="00A44292">
        <w:rPr>
          <w:rFonts w:cs="Arial"/>
          <w:b/>
          <w:u w:val="single"/>
          <w:lang w:val="en-CA"/>
        </w:rPr>
        <w:t>Decision Making</w:t>
      </w:r>
    </w:p>
    <w:p w14:paraId="597C4577" w14:textId="5FE2DD5B" w:rsidR="00A44292" w:rsidRPr="00A44292" w:rsidRDefault="00A44292" w:rsidP="00A44292">
      <w:pPr>
        <w:spacing w:after="0"/>
        <w:rPr>
          <w:rFonts w:cs="Arial"/>
          <w:lang w:val="en-CA"/>
        </w:rPr>
      </w:pPr>
      <w:r w:rsidRPr="00A44292">
        <w:rPr>
          <w:rFonts w:cs="Arial"/>
          <w:lang w:val="en-CA"/>
        </w:rPr>
        <w:t xml:space="preserve">Complex decision making is a routine requirement for the role from the perspective of systems troubleshooting, ongoing development and design, meeting multiple and sometimes conflicting needs, and regulatory compliance.  The Manager, Advancement Services </w:t>
      </w:r>
      <w:r w:rsidR="00632402">
        <w:rPr>
          <w:rFonts w:cs="Arial"/>
          <w:lang w:val="en-CA"/>
        </w:rPr>
        <w:t xml:space="preserve">&amp; Stewardship </w:t>
      </w:r>
      <w:r w:rsidRPr="00A44292">
        <w:rPr>
          <w:rFonts w:cs="Arial"/>
          <w:lang w:val="en-CA"/>
        </w:rPr>
        <w:t>is required to make quick but high impact decisions sometimes with little input from others, often due to lack of comparable technical understanding. Furthermore, substantial negotiation, problem-solving and decision-making with staff in the portfolio and across the university is required, as well as with external contractors and stakeholders.</w:t>
      </w:r>
    </w:p>
    <w:p w14:paraId="0F81C099" w14:textId="4A8A827C" w:rsidR="00A44292" w:rsidRDefault="00A44292" w:rsidP="00A44292">
      <w:pPr>
        <w:numPr>
          <w:ilvl w:val="0"/>
          <w:numId w:val="37"/>
        </w:numPr>
        <w:spacing w:after="0"/>
        <w:rPr>
          <w:rFonts w:cs="Arial"/>
          <w:lang w:val="en-CA"/>
        </w:rPr>
      </w:pPr>
      <w:r w:rsidRPr="00A44292">
        <w:rPr>
          <w:rFonts w:cs="Arial"/>
          <w:lang w:val="en-CA"/>
        </w:rPr>
        <w:lastRenderedPageBreak/>
        <w:t xml:space="preserve">Impact analysis decisions on hardware and software, applications, modules, coding practices, etc. </w:t>
      </w:r>
    </w:p>
    <w:p w14:paraId="3EBCAB0F" w14:textId="504134C3" w:rsidR="00D21A79" w:rsidRPr="00A44292" w:rsidRDefault="00D21A79" w:rsidP="00A44292">
      <w:pPr>
        <w:numPr>
          <w:ilvl w:val="0"/>
          <w:numId w:val="37"/>
        </w:numPr>
        <w:spacing w:after="0"/>
        <w:rPr>
          <w:rFonts w:cs="Arial"/>
          <w:lang w:val="en-CA"/>
        </w:rPr>
      </w:pPr>
      <w:r>
        <w:rPr>
          <w:rFonts w:cs="Arial"/>
          <w:lang w:val="en-CA"/>
        </w:rPr>
        <w:t>Determining appropriate stewardship recognition for a wide-range donors when new opportunities arise (ie. New buildings, campaigns)</w:t>
      </w:r>
    </w:p>
    <w:p w14:paraId="7FC6634D" w14:textId="77777777" w:rsidR="00A44292" w:rsidRPr="00A44292" w:rsidRDefault="00A44292" w:rsidP="00A44292">
      <w:pPr>
        <w:numPr>
          <w:ilvl w:val="0"/>
          <w:numId w:val="37"/>
        </w:numPr>
        <w:spacing w:after="0"/>
        <w:rPr>
          <w:rFonts w:cs="Arial"/>
          <w:lang w:val="en-CA"/>
        </w:rPr>
      </w:pPr>
      <w:r w:rsidRPr="00A44292">
        <w:rPr>
          <w:rFonts w:cs="Arial"/>
          <w:lang w:val="en-CA"/>
        </w:rPr>
        <w:t>Ongoing risk assessments of systems, data transfers, confidentiality, access etc.</w:t>
      </w:r>
    </w:p>
    <w:p w14:paraId="78DC8A3D" w14:textId="77777777" w:rsidR="00A44292" w:rsidRPr="00A44292" w:rsidRDefault="00A44292" w:rsidP="00A44292">
      <w:pPr>
        <w:numPr>
          <w:ilvl w:val="0"/>
          <w:numId w:val="37"/>
        </w:numPr>
        <w:spacing w:after="0"/>
        <w:rPr>
          <w:rFonts w:cs="Arial"/>
          <w:lang w:val="en-CA"/>
        </w:rPr>
      </w:pPr>
      <w:r w:rsidRPr="00A44292">
        <w:rPr>
          <w:rFonts w:cs="Arial"/>
          <w:lang w:val="en-CA"/>
        </w:rPr>
        <w:t>Long-term relationship negotiation and decision-making with colleagues, stakeholders (departments, volunteers, etc.), and suppliers.</w:t>
      </w:r>
    </w:p>
    <w:p w14:paraId="3FB03D5F" w14:textId="77777777" w:rsidR="00A44292" w:rsidRPr="00A44292" w:rsidRDefault="00A44292" w:rsidP="00A44292">
      <w:pPr>
        <w:numPr>
          <w:ilvl w:val="0"/>
          <w:numId w:val="37"/>
        </w:numPr>
        <w:spacing w:after="0"/>
        <w:rPr>
          <w:rFonts w:cs="Arial"/>
          <w:lang w:val="en-CA"/>
        </w:rPr>
      </w:pPr>
      <w:r w:rsidRPr="00A44292">
        <w:rPr>
          <w:rFonts w:cs="Arial"/>
          <w:lang w:val="en-CA"/>
        </w:rPr>
        <w:t>Experience, discretion, tact, and judgment are required.</w:t>
      </w:r>
    </w:p>
    <w:p w14:paraId="672F3F0D" w14:textId="77777777" w:rsidR="00A44292" w:rsidRPr="00A44292" w:rsidRDefault="00A44292" w:rsidP="00A44292">
      <w:pPr>
        <w:numPr>
          <w:ilvl w:val="0"/>
          <w:numId w:val="37"/>
        </w:numPr>
        <w:spacing w:after="0"/>
        <w:rPr>
          <w:rFonts w:cs="Arial"/>
          <w:lang w:val="en-CA"/>
        </w:rPr>
      </w:pPr>
      <w:r w:rsidRPr="00A44292">
        <w:rPr>
          <w:rFonts w:cs="Arial"/>
          <w:lang w:val="en-CA"/>
        </w:rPr>
        <w:t>Judgement in bringing forward key system, stakeholder, information, or financial issues to the Vice President and senior management team where there may be limited understanding of the technical issues but a need to meet specific goals.</w:t>
      </w:r>
    </w:p>
    <w:p w14:paraId="1A92B1E3" w14:textId="77777777" w:rsidR="00A44292" w:rsidRPr="00A44292" w:rsidRDefault="00A44292" w:rsidP="00A44292">
      <w:pPr>
        <w:spacing w:after="0"/>
        <w:rPr>
          <w:rFonts w:cs="Arial"/>
          <w:lang w:val="en-CA"/>
        </w:rPr>
      </w:pPr>
    </w:p>
    <w:p w14:paraId="08BF14FB" w14:textId="77777777" w:rsidR="00A44292" w:rsidRPr="00A44292" w:rsidRDefault="00A44292" w:rsidP="00A44292">
      <w:pPr>
        <w:spacing w:after="0"/>
        <w:rPr>
          <w:rFonts w:cs="Arial"/>
          <w:b/>
          <w:u w:val="single"/>
          <w:lang w:val="en-CA"/>
        </w:rPr>
      </w:pPr>
      <w:r w:rsidRPr="00A44292">
        <w:rPr>
          <w:rFonts w:cs="Arial"/>
          <w:b/>
          <w:u w:val="single"/>
          <w:lang w:val="en-CA"/>
        </w:rPr>
        <w:t>Impact</w:t>
      </w:r>
    </w:p>
    <w:p w14:paraId="77E71412" w14:textId="2DA422D7" w:rsidR="00D21A79" w:rsidRDefault="00A44292" w:rsidP="00A44292">
      <w:pPr>
        <w:spacing w:after="0"/>
        <w:rPr>
          <w:rFonts w:cs="Arial"/>
          <w:lang w:val="en-CA"/>
        </w:rPr>
      </w:pPr>
      <w:r w:rsidRPr="00A44292">
        <w:rPr>
          <w:rFonts w:cs="Arial"/>
          <w:lang w:val="en-CA"/>
        </w:rPr>
        <w:t xml:space="preserve">The role has substantial impact on </w:t>
      </w:r>
      <w:r w:rsidR="00D21A79">
        <w:rPr>
          <w:rFonts w:cs="Arial"/>
          <w:lang w:val="en-CA"/>
        </w:rPr>
        <w:t>u</w:t>
      </w:r>
      <w:r w:rsidRPr="00A44292">
        <w:rPr>
          <w:rFonts w:cs="Arial"/>
          <w:lang w:val="en-CA"/>
        </w:rPr>
        <w:t xml:space="preserve">niversity fundraising objectives, long-term community, alumni and donor relationships, and staff productivity. </w:t>
      </w:r>
      <w:r w:rsidR="00D21A79">
        <w:rPr>
          <w:rFonts w:cs="Arial"/>
          <w:lang w:val="en-CA"/>
        </w:rPr>
        <w:t xml:space="preserve">Technology and data-analytics are driving our decisions.  </w:t>
      </w:r>
    </w:p>
    <w:p w14:paraId="2E264109" w14:textId="571CCBA4" w:rsidR="00D21A79" w:rsidRDefault="00D21A79" w:rsidP="00D21A79">
      <w:pPr>
        <w:pStyle w:val="ListParagraph"/>
        <w:numPr>
          <w:ilvl w:val="0"/>
          <w:numId w:val="51"/>
        </w:numPr>
        <w:spacing w:after="0"/>
        <w:rPr>
          <w:rFonts w:cs="Arial"/>
          <w:lang w:val="en-CA"/>
        </w:rPr>
      </w:pPr>
      <w:r w:rsidRPr="00D21A79">
        <w:rPr>
          <w:rFonts w:cs="Arial"/>
          <w:lang w:val="en-CA"/>
        </w:rPr>
        <w:t>Providing timely and accurate information to the teams is esse</w:t>
      </w:r>
      <w:r w:rsidRPr="00936C81">
        <w:rPr>
          <w:rFonts w:cs="Arial"/>
          <w:lang w:val="en-CA"/>
        </w:rPr>
        <w:t xml:space="preserve">ntial to </w:t>
      </w:r>
      <w:r w:rsidRPr="00426FBF">
        <w:rPr>
          <w:rFonts w:cs="Arial"/>
          <w:lang w:val="en-CA"/>
        </w:rPr>
        <w:t xml:space="preserve">fundraising and engagement efforts.  </w:t>
      </w:r>
      <w:r w:rsidR="00050080">
        <w:rPr>
          <w:rFonts w:cs="Arial"/>
          <w:lang w:val="en-CA"/>
        </w:rPr>
        <w:t>Issues of incorrect financial information could lead to trust issues with the board and reputational damage.</w:t>
      </w:r>
    </w:p>
    <w:p w14:paraId="2594878C" w14:textId="4D65FBA5" w:rsidR="00A44292" w:rsidRPr="00426FBF" w:rsidRDefault="00050080" w:rsidP="007D2256">
      <w:pPr>
        <w:pStyle w:val="ListParagraph"/>
        <w:numPr>
          <w:ilvl w:val="0"/>
          <w:numId w:val="51"/>
        </w:numPr>
        <w:spacing w:after="0"/>
        <w:rPr>
          <w:rFonts w:cs="Arial"/>
          <w:lang w:val="en-CA"/>
        </w:rPr>
      </w:pPr>
      <w:r>
        <w:rPr>
          <w:rFonts w:cs="Arial"/>
          <w:lang w:val="en-CA"/>
        </w:rPr>
        <w:t>Issues with meeting our</w:t>
      </w:r>
      <w:r w:rsidR="00D21A79" w:rsidRPr="00D21A79">
        <w:rPr>
          <w:rFonts w:cs="Arial"/>
          <w:lang w:val="en-CA"/>
        </w:rPr>
        <w:t xml:space="preserve"> unrestricted fundraising goal w</w:t>
      </w:r>
      <w:r>
        <w:rPr>
          <w:rFonts w:cs="Arial"/>
          <w:lang w:val="en-CA"/>
        </w:rPr>
        <w:t>ould</w:t>
      </w:r>
      <w:r w:rsidR="00D21A79" w:rsidRPr="00D21A79">
        <w:rPr>
          <w:rFonts w:cs="Arial"/>
          <w:lang w:val="en-CA"/>
        </w:rPr>
        <w:t xml:space="preserve"> </w:t>
      </w:r>
      <w:r>
        <w:rPr>
          <w:rFonts w:cs="Arial"/>
          <w:lang w:val="en-CA"/>
        </w:rPr>
        <w:t>lead operational budget shortfalls.</w:t>
      </w:r>
      <w:r w:rsidR="00D21A79" w:rsidRPr="00D21A79">
        <w:rPr>
          <w:rFonts w:cs="Arial"/>
          <w:lang w:val="en-CA"/>
        </w:rPr>
        <w:t xml:space="preserve"> </w:t>
      </w:r>
    </w:p>
    <w:p w14:paraId="4E20DFB3" w14:textId="77777777" w:rsidR="00A44292" w:rsidRPr="00A44292" w:rsidRDefault="00A44292" w:rsidP="00A44292">
      <w:pPr>
        <w:numPr>
          <w:ilvl w:val="0"/>
          <w:numId w:val="39"/>
        </w:numPr>
        <w:spacing w:after="0"/>
        <w:rPr>
          <w:rFonts w:cs="Arial"/>
          <w:lang w:val="en-CA"/>
        </w:rPr>
      </w:pPr>
      <w:r w:rsidRPr="00A44292">
        <w:rPr>
          <w:rFonts w:cs="Arial"/>
          <w:lang w:val="en-CA"/>
        </w:rPr>
        <w:t>Effectiveness and responsiveness of information and technical systems directly impacts portfolio staff productivity, accuracy and timeliness of communication with stakeholders, and the ability to build and manage relationships productively.</w:t>
      </w:r>
    </w:p>
    <w:p w14:paraId="5E32A7B3" w14:textId="77777777" w:rsidR="00A44292" w:rsidRPr="00A44292" w:rsidRDefault="00A44292" w:rsidP="00A44292">
      <w:pPr>
        <w:numPr>
          <w:ilvl w:val="0"/>
          <w:numId w:val="38"/>
        </w:numPr>
        <w:spacing w:after="0"/>
        <w:rPr>
          <w:rFonts w:cs="Arial"/>
          <w:lang w:val="en-CA"/>
        </w:rPr>
      </w:pPr>
      <w:r w:rsidRPr="00A44292">
        <w:rPr>
          <w:rFonts w:cs="Arial"/>
          <w:lang w:val="en-CA"/>
        </w:rPr>
        <w:t>Responsible for securing the data of 150,000 constituent records including more than 50,000 alumni and 20,000 donors.  Security breaches or incorrect management of data have serious consequences and can lead to inaccurate reports, contact mismanagement, lost revenue, lost confidence, and reputational damage.</w:t>
      </w:r>
    </w:p>
    <w:p w14:paraId="5858576A" w14:textId="77777777" w:rsidR="00A44292" w:rsidRPr="00A44292" w:rsidRDefault="00A44292" w:rsidP="00A44292">
      <w:pPr>
        <w:numPr>
          <w:ilvl w:val="0"/>
          <w:numId w:val="38"/>
        </w:numPr>
        <w:spacing w:after="0"/>
        <w:rPr>
          <w:rFonts w:cs="Arial"/>
          <w:lang w:val="en-CA"/>
        </w:rPr>
      </w:pPr>
      <w:r w:rsidRPr="00A44292">
        <w:rPr>
          <w:rFonts w:cs="Arial"/>
          <w:lang w:val="en-CA"/>
        </w:rPr>
        <w:t>Poor decisions on hardware and software can cause negative budgetary and program impacts and lasting issues.</w:t>
      </w:r>
    </w:p>
    <w:p w14:paraId="5075AE1D" w14:textId="77777777" w:rsidR="00A44292" w:rsidRDefault="00A44292" w:rsidP="00A44292">
      <w:pPr>
        <w:spacing w:after="0"/>
        <w:rPr>
          <w:rFonts w:cs="Arial"/>
          <w:lang w:val="en-CA"/>
        </w:rPr>
      </w:pPr>
      <w:r w:rsidRPr="00A44292">
        <w:rPr>
          <w:rFonts w:cs="Arial"/>
          <w:lang w:val="en-CA"/>
        </w:rPr>
        <w:t>Issues with regulatory compliance can lead to institutional penalties</w:t>
      </w:r>
    </w:p>
    <w:p w14:paraId="2AA4C3A6" w14:textId="77777777" w:rsidR="00A44292" w:rsidRPr="00A44292" w:rsidRDefault="00A44292" w:rsidP="00A44292">
      <w:pPr>
        <w:pStyle w:val="Heading5"/>
        <w:rPr>
          <w:rFonts w:cs="Arial"/>
          <w:b w:val="0"/>
          <w:lang w:val="en-CA"/>
        </w:rPr>
      </w:pPr>
    </w:p>
    <w:p w14:paraId="7DAC1909" w14:textId="646BE5E0" w:rsidR="00A44292" w:rsidRPr="00A44292" w:rsidRDefault="00A44292" w:rsidP="00A44292">
      <w:pPr>
        <w:pStyle w:val="Heading5"/>
        <w:rPr>
          <w:rFonts w:cs="Arial"/>
          <w:b w:val="0"/>
          <w:u w:val="single"/>
          <w:lang w:val="en-CA"/>
        </w:rPr>
      </w:pPr>
      <w:r w:rsidRPr="00A44292">
        <w:rPr>
          <w:rFonts w:cs="Arial"/>
          <w:b w:val="0"/>
          <w:u w:val="single"/>
          <w:lang w:val="en-CA"/>
        </w:rPr>
        <w:t xml:space="preserve">Indirect Responsibility for the Work of Others: </w:t>
      </w:r>
    </w:p>
    <w:p w14:paraId="29EB75D4" w14:textId="77777777" w:rsidR="00A44292" w:rsidRPr="00A44292" w:rsidRDefault="00A44292" w:rsidP="00A44292">
      <w:pPr>
        <w:pStyle w:val="Heading5"/>
        <w:numPr>
          <w:ilvl w:val="0"/>
          <w:numId w:val="42"/>
        </w:numPr>
        <w:rPr>
          <w:rFonts w:cs="Arial"/>
          <w:b w:val="0"/>
          <w:lang w:val="en-CA"/>
        </w:rPr>
      </w:pPr>
      <w:r w:rsidRPr="00A44292">
        <w:rPr>
          <w:rFonts w:cs="Arial"/>
          <w:b w:val="0"/>
          <w:lang w:val="en-CA"/>
        </w:rPr>
        <w:t>Oversight of staff across the portfolio (systems work)</w:t>
      </w:r>
    </w:p>
    <w:p w14:paraId="491404E1" w14:textId="77777777" w:rsidR="00A44292" w:rsidRPr="00A44292" w:rsidRDefault="00A44292" w:rsidP="00A44292">
      <w:pPr>
        <w:pStyle w:val="Heading5"/>
        <w:numPr>
          <w:ilvl w:val="0"/>
          <w:numId w:val="42"/>
        </w:numPr>
        <w:rPr>
          <w:rFonts w:cs="Arial"/>
          <w:b w:val="0"/>
          <w:lang w:val="en-CA"/>
        </w:rPr>
      </w:pPr>
      <w:r w:rsidRPr="00A44292">
        <w:rPr>
          <w:rFonts w:cs="Arial"/>
          <w:b w:val="0"/>
          <w:lang w:val="en-CA"/>
        </w:rPr>
        <w:t>Liaise with, train and support other University staff work (academic department liaisons-data &amp; communications, Information Technology- systems, Finance- fund management, Athletics- donations etc.)</w:t>
      </w:r>
    </w:p>
    <w:p w14:paraId="200C14CA" w14:textId="771C011B" w:rsidR="00A44292" w:rsidRDefault="00A44292" w:rsidP="00A44292">
      <w:pPr>
        <w:pStyle w:val="Heading5"/>
        <w:numPr>
          <w:ilvl w:val="0"/>
          <w:numId w:val="42"/>
        </w:numPr>
        <w:rPr>
          <w:rFonts w:cs="Arial"/>
          <w:b w:val="0"/>
          <w:lang w:val="en-CA"/>
        </w:rPr>
      </w:pPr>
      <w:r w:rsidRPr="00A44292">
        <w:rPr>
          <w:rFonts w:cs="Arial"/>
          <w:b w:val="0"/>
          <w:lang w:val="en-CA"/>
        </w:rPr>
        <w:t>3</w:t>
      </w:r>
      <w:r w:rsidRPr="00A44292">
        <w:rPr>
          <w:rFonts w:cs="Arial"/>
          <w:b w:val="0"/>
          <w:vertAlign w:val="superscript"/>
          <w:lang w:val="en-CA"/>
        </w:rPr>
        <w:t>rd</w:t>
      </w:r>
      <w:r w:rsidRPr="00A44292">
        <w:rPr>
          <w:rFonts w:cs="Arial"/>
          <w:b w:val="0"/>
          <w:lang w:val="en-CA"/>
        </w:rPr>
        <w:t xml:space="preserve"> party vendors</w:t>
      </w:r>
    </w:p>
    <w:p w14:paraId="314B26D0" w14:textId="77777777" w:rsidR="00A44292" w:rsidRPr="00A44292" w:rsidRDefault="00A44292" w:rsidP="00A44292">
      <w:pPr>
        <w:rPr>
          <w:lang w:val="en-CA"/>
        </w:rPr>
      </w:pPr>
    </w:p>
    <w:p w14:paraId="5EA529E1" w14:textId="146D9951" w:rsidR="00A44292" w:rsidRDefault="00A44292" w:rsidP="00A44292">
      <w:pPr>
        <w:pStyle w:val="Heading5"/>
        <w:rPr>
          <w:rFonts w:cs="Arial"/>
          <w:b w:val="0"/>
          <w:u w:val="single"/>
          <w:lang w:val="en-CA"/>
        </w:rPr>
      </w:pPr>
      <w:r w:rsidRPr="00A44292">
        <w:rPr>
          <w:rFonts w:cs="Arial"/>
          <w:b w:val="0"/>
          <w:u w:val="single"/>
          <w:lang w:val="en-CA"/>
        </w:rPr>
        <w:lastRenderedPageBreak/>
        <w:t>Communication</w:t>
      </w:r>
    </w:p>
    <w:p w14:paraId="41A2ED0B" w14:textId="4CE073B8" w:rsidR="00A44292" w:rsidRPr="00A44292" w:rsidRDefault="00A44292" w:rsidP="00A44292">
      <w:pPr>
        <w:pStyle w:val="Heading5"/>
        <w:rPr>
          <w:rFonts w:cs="Arial"/>
          <w:b w:val="0"/>
          <w:u w:val="single"/>
          <w:lang w:val="en-CA"/>
        </w:rPr>
      </w:pPr>
      <w:r w:rsidRPr="00A44292">
        <w:rPr>
          <w:rFonts w:cs="Arial"/>
          <w:b w:val="0"/>
          <w:u w:val="single"/>
          <w:lang w:val="en-CA"/>
        </w:rPr>
        <w:t>Internal:</w:t>
      </w:r>
    </w:p>
    <w:p w14:paraId="3E6E306F" w14:textId="77777777" w:rsidR="00A44292" w:rsidRPr="00A44292" w:rsidRDefault="00A44292" w:rsidP="00A44292">
      <w:pPr>
        <w:pStyle w:val="Heading5"/>
        <w:numPr>
          <w:ilvl w:val="0"/>
          <w:numId w:val="43"/>
        </w:numPr>
        <w:rPr>
          <w:rFonts w:cs="Arial"/>
          <w:b w:val="0"/>
          <w:lang w:val="en-CA"/>
        </w:rPr>
      </w:pPr>
      <w:r w:rsidRPr="00A44292">
        <w:rPr>
          <w:rFonts w:cs="Arial"/>
          <w:b w:val="0"/>
          <w:lang w:val="en-CA"/>
        </w:rPr>
        <w:t>Development Office – systems and procedural direction, human resource communications, data lists, reports, analytics, events, research, training, etc.</w:t>
      </w:r>
    </w:p>
    <w:p w14:paraId="2444DD08" w14:textId="77777777" w:rsidR="00A44292" w:rsidRPr="00A44292" w:rsidRDefault="00A44292" w:rsidP="00A44292">
      <w:pPr>
        <w:pStyle w:val="Heading5"/>
        <w:numPr>
          <w:ilvl w:val="0"/>
          <w:numId w:val="43"/>
        </w:numPr>
        <w:rPr>
          <w:rFonts w:cs="Arial"/>
          <w:b w:val="0"/>
          <w:lang w:val="en-CA"/>
        </w:rPr>
      </w:pPr>
      <w:r w:rsidRPr="00A44292">
        <w:rPr>
          <w:rFonts w:cs="Arial"/>
          <w:b w:val="0"/>
          <w:lang w:val="en-CA"/>
        </w:rPr>
        <w:t>Alumni Office – systems and procedural direction, data lists, reports, analytics, events, research, training, etc.</w:t>
      </w:r>
    </w:p>
    <w:p w14:paraId="1FB94950" w14:textId="72846B62" w:rsidR="00936C81" w:rsidRDefault="00A44292" w:rsidP="00936C81">
      <w:pPr>
        <w:pStyle w:val="Heading5"/>
        <w:numPr>
          <w:ilvl w:val="0"/>
          <w:numId w:val="43"/>
        </w:numPr>
        <w:rPr>
          <w:rFonts w:cs="Arial"/>
          <w:b w:val="0"/>
          <w:lang w:val="en-CA"/>
        </w:rPr>
      </w:pPr>
      <w:r w:rsidRPr="00A44292">
        <w:rPr>
          <w:rFonts w:cs="Arial"/>
          <w:b w:val="0"/>
          <w:lang w:val="en-CA"/>
        </w:rPr>
        <w:t>Community Relations – contact lists, event details, coding</w:t>
      </w:r>
    </w:p>
    <w:p w14:paraId="68037E5C" w14:textId="77777777" w:rsidR="00651A43" w:rsidRDefault="00936C81" w:rsidP="00651A43">
      <w:pPr>
        <w:pStyle w:val="ListParagraph"/>
        <w:numPr>
          <w:ilvl w:val="0"/>
          <w:numId w:val="52"/>
        </w:numPr>
        <w:rPr>
          <w:lang w:val="en-CA"/>
        </w:rPr>
      </w:pPr>
      <w:r>
        <w:rPr>
          <w:lang w:val="en-CA"/>
        </w:rPr>
        <w:t>Government Relations – providing financial informatio</w:t>
      </w:r>
      <w:r w:rsidR="00651A43">
        <w:rPr>
          <w:lang w:val="en-CA"/>
        </w:rPr>
        <w:t>n</w:t>
      </w:r>
    </w:p>
    <w:p w14:paraId="048BFCF6" w14:textId="77777777" w:rsidR="00651A43" w:rsidRPr="00651A43" w:rsidRDefault="00651A43" w:rsidP="00651A43">
      <w:pPr>
        <w:pStyle w:val="ListParagraph"/>
        <w:numPr>
          <w:ilvl w:val="0"/>
          <w:numId w:val="52"/>
        </w:numPr>
        <w:rPr>
          <w:lang w:val="en-CA"/>
        </w:rPr>
      </w:pPr>
      <w:r w:rsidRPr="00651A43">
        <w:rPr>
          <w:rFonts w:cs="Arial"/>
          <w:lang w:val="en-CA"/>
        </w:rPr>
        <w:t>Marketing &amp; Communications – website coordination and strategy, communications planning, contact lists, web links and coordination</w:t>
      </w:r>
    </w:p>
    <w:p w14:paraId="34C8C3F1" w14:textId="77777777" w:rsidR="00651A43" w:rsidRPr="00651A43" w:rsidRDefault="00651A43" w:rsidP="00651A43">
      <w:pPr>
        <w:pStyle w:val="ListParagraph"/>
        <w:numPr>
          <w:ilvl w:val="0"/>
          <w:numId w:val="52"/>
        </w:numPr>
        <w:rPr>
          <w:lang w:val="en-CA"/>
        </w:rPr>
      </w:pPr>
      <w:r w:rsidRPr="00651A43">
        <w:rPr>
          <w:rFonts w:cs="Arial"/>
          <w:lang w:val="en-CA"/>
        </w:rPr>
        <w:t>Financial Aid – fund direction and details, student recipients</w:t>
      </w:r>
    </w:p>
    <w:p w14:paraId="37B3B8EA" w14:textId="77777777" w:rsidR="00651A43" w:rsidRPr="00651A43" w:rsidRDefault="00651A43" w:rsidP="00651A43">
      <w:pPr>
        <w:pStyle w:val="ListParagraph"/>
        <w:numPr>
          <w:ilvl w:val="0"/>
          <w:numId w:val="52"/>
        </w:numPr>
        <w:rPr>
          <w:lang w:val="en-CA"/>
        </w:rPr>
      </w:pPr>
      <w:r w:rsidRPr="00651A43">
        <w:rPr>
          <w:rFonts w:cs="Arial"/>
          <w:lang w:val="en-CA"/>
        </w:rPr>
        <w:t>Finance – fund allocations, reconciliation, audits, tax reporting, regular data transfer, annual reports, Charity Information Return</w:t>
      </w:r>
    </w:p>
    <w:p w14:paraId="05F9C799" w14:textId="77777777" w:rsidR="00651A43" w:rsidRPr="00651A43" w:rsidRDefault="00651A43" w:rsidP="00651A43">
      <w:pPr>
        <w:pStyle w:val="ListParagraph"/>
        <w:numPr>
          <w:ilvl w:val="0"/>
          <w:numId w:val="52"/>
        </w:numPr>
        <w:rPr>
          <w:lang w:val="en-CA"/>
        </w:rPr>
      </w:pPr>
      <w:r w:rsidRPr="00651A43">
        <w:rPr>
          <w:rFonts w:cs="Arial"/>
          <w:lang w:val="en-CA"/>
        </w:rPr>
        <w:t>Graduate Studies – alumni upload, financial fund details, student recipients</w:t>
      </w:r>
    </w:p>
    <w:p w14:paraId="1D7BFF55" w14:textId="77777777" w:rsidR="00651A43" w:rsidRPr="00651A43" w:rsidRDefault="00651A43" w:rsidP="00651A43">
      <w:pPr>
        <w:pStyle w:val="ListParagraph"/>
        <w:numPr>
          <w:ilvl w:val="0"/>
          <w:numId w:val="52"/>
        </w:numPr>
        <w:rPr>
          <w:lang w:val="en-CA"/>
        </w:rPr>
      </w:pPr>
      <w:r w:rsidRPr="00651A43">
        <w:rPr>
          <w:rFonts w:cs="Arial"/>
          <w:lang w:val="en-CA"/>
        </w:rPr>
        <w:t>Academic and administrative departments – data requirements, lists for surveys, financial reports, etc.</w:t>
      </w:r>
    </w:p>
    <w:p w14:paraId="0E02C530" w14:textId="77777777" w:rsidR="00651A43" w:rsidRPr="00651A43" w:rsidRDefault="00651A43" w:rsidP="00651A43">
      <w:pPr>
        <w:pStyle w:val="ListParagraph"/>
        <w:numPr>
          <w:ilvl w:val="0"/>
          <w:numId w:val="52"/>
        </w:numPr>
        <w:rPr>
          <w:lang w:val="en-CA"/>
        </w:rPr>
      </w:pPr>
      <w:r w:rsidRPr="00651A43">
        <w:rPr>
          <w:rFonts w:cs="Arial"/>
          <w:lang w:val="en-CA"/>
        </w:rPr>
        <w:t>Information Technology – systems design and direction, servers and systems maintenance, security and program issues, etc.</w:t>
      </w:r>
    </w:p>
    <w:p w14:paraId="788090E7" w14:textId="0538D121" w:rsidR="00A44292" w:rsidRPr="00651A43" w:rsidRDefault="00651A43" w:rsidP="00651A43">
      <w:pPr>
        <w:pStyle w:val="ListParagraph"/>
        <w:numPr>
          <w:ilvl w:val="0"/>
          <w:numId w:val="52"/>
        </w:numPr>
        <w:rPr>
          <w:lang w:val="en-CA"/>
        </w:rPr>
      </w:pPr>
      <w:r w:rsidRPr="00651A43">
        <w:rPr>
          <w:rFonts w:cs="Arial"/>
          <w:lang w:val="en-CA"/>
        </w:rPr>
        <w:t>Human Resources, Athletics, Registrar – data transfer and capture strategies, upload on student information, staff and faculty contact information, funding coordination etc.</w:t>
      </w:r>
    </w:p>
    <w:p w14:paraId="499866AB" w14:textId="77777777" w:rsidR="00651A43" w:rsidRPr="00A44292" w:rsidRDefault="00651A43" w:rsidP="00651A43">
      <w:pPr>
        <w:pStyle w:val="Heading5"/>
        <w:rPr>
          <w:rFonts w:cs="Arial"/>
          <w:b w:val="0"/>
          <w:u w:val="single"/>
          <w:lang w:val="en-CA"/>
        </w:rPr>
      </w:pPr>
      <w:r w:rsidRPr="00A44292">
        <w:rPr>
          <w:rFonts w:cs="Arial"/>
          <w:b w:val="0"/>
          <w:u w:val="single"/>
          <w:lang w:val="en-CA"/>
        </w:rPr>
        <w:t>External:</w:t>
      </w:r>
      <w:r w:rsidRPr="00A44292">
        <w:rPr>
          <w:rFonts w:cs="Arial"/>
          <w:b w:val="0"/>
          <w:lang w:val="en-CA"/>
        </w:rPr>
        <w:tab/>
      </w:r>
    </w:p>
    <w:p w14:paraId="76A777B3" w14:textId="77777777" w:rsidR="00651A43" w:rsidRPr="00A44292" w:rsidRDefault="00651A43" w:rsidP="00651A43">
      <w:pPr>
        <w:pStyle w:val="Heading5"/>
        <w:numPr>
          <w:ilvl w:val="0"/>
          <w:numId w:val="44"/>
        </w:numPr>
        <w:rPr>
          <w:rFonts w:cs="Arial"/>
          <w:b w:val="0"/>
          <w:lang w:val="en-CA"/>
        </w:rPr>
      </w:pPr>
      <w:r w:rsidRPr="00A44292">
        <w:rPr>
          <w:rFonts w:cs="Arial"/>
          <w:b w:val="0"/>
          <w:lang w:val="en-CA"/>
        </w:rPr>
        <w:t>3</w:t>
      </w:r>
      <w:r w:rsidRPr="00A44292">
        <w:rPr>
          <w:rFonts w:cs="Arial"/>
          <w:b w:val="0"/>
          <w:vertAlign w:val="superscript"/>
          <w:lang w:val="en-CA"/>
        </w:rPr>
        <w:t>rd</w:t>
      </w:r>
      <w:r w:rsidRPr="00A44292">
        <w:rPr>
          <w:rFonts w:cs="Arial"/>
          <w:b w:val="0"/>
          <w:lang w:val="en-CA"/>
        </w:rPr>
        <w:t xml:space="preserve"> party vendors, affinity partners, </w:t>
      </w:r>
    </w:p>
    <w:p w14:paraId="11A7F61B" w14:textId="77777777" w:rsidR="00651A43" w:rsidRPr="00A44292" w:rsidRDefault="00651A43" w:rsidP="00651A43">
      <w:pPr>
        <w:pStyle w:val="Heading5"/>
        <w:numPr>
          <w:ilvl w:val="0"/>
          <w:numId w:val="44"/>
        </w:numPr>
        <w:rPr>
          <w:rFonts w:cs="Arial"/>
          <w:b w:val="0"/>
          <w:lang w:val="en-CA"/>
        </w:rPr>
      </w:pPr>
      <w:r w:rsidRPr="00A44292">
        <w:rPr>
          <w:rFonts w:cs="Arial"/>
          <w:b w:val="0"/>
          <w:lang w:val="en-CA"/>
        </w:rPr>
        <w:t>Vendors and service providers</w:t>
      </w:r>
    </w:p>
    <w:p w14:paraId="739928D2" w14:textId="77777777" w:rsidR="00651A43" w:rsidRPr="00A44292" w:rsidRDefault="00651A43" w:rsidP="00651A43">
      <w:pPr>
        <w:pStyle w:val="Heading5"/>
        <w:numPr>
          <w:ilvl w:val="0"/>
          <w:numId w:val="44"/>
        </w:numPr>
        <w:rPr>
          <w:rFonts w:cs="Arial"/>
          <w:b w:val="0"/>
          <w:lang w:val="en-CA"/>
        </w:rPr>
      </w:pPr>
      <w:r w:rsidRPr="00A44292">
        <w:rPr>
          <w:rFonts w:cs="Arial"/>
          <w:b w:val="0"/>
          <w:lang w:val="en-CA"/>
        </w:rPr>
        <w:t>Other university contacts</w:t>
      </w:r>
    </w:p>
    <w:p w14:paraId="55BFF746" w14:textId="77777777" w:rsidR="00651A43" w:rsidRPr="00A44292" w:rsidRDefault="00651A43" w:rsidP="00651A43">
      <w:pPr>
        <w:pStyle w:val="Heading5"/>
        <w:rPr>
          <w:rFonts w:cs="Arial"/>
          <w:b w:val="0"/>
          <w:lang w:val="en-CA"/>
        </w:rPr>
      </w:pPr>
    </w:p>
    <w:p w14:paraId="407E235A" w14:textId="77777777" w:rsidR="00651A43" w:rsidRPr="00A44292" w:rsidRDefault="00651A43" w:rsidP="00651A43">
      <w:pPr>
        <w:pStyle w:val="Heading5"/>
        <w:rPr>
          <w:rFonts w:cs="Arial"/>
          <w:b w:val="0"/>
          <w:u w:val="single"/>
          <w:lang w:val="en-CA"/>
        </w:rPr>
      </w:pPr>
      <w:r w:rsidRPr="00A44292">
        <w:rPr>
          <w:rFonts w:cs="Arial"/>
          <w:b w:val="0"/>
          <w:u w:val="single"/>
          <w:lang w:val="en-CA"/>
        </w:rPr>
        <w:t>Motor/ Sensory Skills</w:t>
      </w:r>
    </w:p>
    <w:p w14:paraId="421F1541" w14:textId="77777777" w:rsidR="00651A43" w:rsidRPr="00A44292" w:rsidRDefault="00651A43" w:rsidP="00651A43">
      <w:pPr>
        <w:pStyle w:val="Heading5"/>
        <w:numPr>
          <w:ilvl w:val="0"/>
          <w:numId w:val="45"/>
        </w:numPr>
        <w:rPr>
          <w:rFonts w:cs="Arial"/>
          <w:b w:val="0"/>
          <w:lang w:val="en-CA"/>
        </w:rPr>
      </w:pPr>
      <w:r w:rsidRPr="00A44292">
        <w:rPr>
          <w:rFonts w:cs="Arial"/>
          <w:b w:val="0"/>
          <w:lang w:val="en-CA"/>
        </w:rPr>
        <w:t>Keyboarding &amp; mouse manipulation - Computer usage impacts on key responsibilities</w:t>
      </w:r>
    </w:p>
    <w:p w14:paraId="3D7F251F" w14:textId="77777777" w:rsidR="00651A43" w:rsidRPr="00A44292" w:rsidRDefault="00651A43" w:rsidP="00651A43">
      <w:pPr>
        <w:pStyle w:val="Heading5"/>
        <w:numPr>
          <w:ilvl w:val="0"/>
          <w:numId w:val="45"/>
        </w:numPr>
        <w:rPr>
          <w:rFonts w:cs="Arial"/>
          <w:b w:val="0"/>
          <w:lang w:val="en-CA"/>
        </w:rPr>
      </w:pPr>
      <w:r w:rsidRPr="00A44292">
        <w:rPr>
          <w:rFonts w:cs="Arial"/>
          <w:b w:val="0"/>
          <w:lang w:val="en-CA"/>
        </w:rPr>
        <w:t>Driving - To attend internal and external meetings</w:t>
      </w:r>
    </w:p>
    <w:p w14:paraId="51BFED2E" w14:textId="77777777" w:rsidR="00651A43" w:rsidRPr="00A44292" w:rsidRDefault="00651A43" w:rsidP="00651A43">
      <w:pPr>
        <w:pStyle w:val="Heading5"/>
        <w:numPr>
          <w:ilvl w:val="0"/>
          <w:numId w:val="45"/>
        </w:numPr>
        <w:rPr>
          <w:rFonts w:cs="Arial"/>
          <w:b w:val="0"/>
          <w:lang w:val="en-CA"/>
        </w:rPr>
      </w:pPr>
      <w:r w:rsidRPr="00A44292">
        <w:rPr>
          <w:rFonts w:cs="Arial"/>
          <w:b w:val="0"/>
          <w:lang w:val="en-CA"/>
        </w:rPr>
        <w:t xml:space="preserve">Dexterity/Coordination - Interaction at special events </w:t>
      </w:r>
    </w:p>
    <w:p w14:paraId="4AFACC29" w14:textId="77777777" w:rsidR="00651A43" w:rsidRPr="00A44292" w:rsidRDefault="00651A43" w:rsidP="00651A43">
      <w:pPr>
        <w:pStyle w:val="Heading5"/>
        <w:numPr>
          <w:ilvl w:val="0"/>
          <w:numId w:val="45"/>
        </w:numPr>
        <w:rPr>
          <w:rFonts w:cs="Arial"/>
          <w:b w:val="0"/>
          <w:lang w:val="en-CA"/>
        </w:rPr>
      </w:pPr>
      <w:r w:rsidRPr="00A44292">
        <w:rPr>
          <w:rFonts w:cs="Arial"/>
          <w:b w:val="0"/>
          <w:lang w:val="en-CA"/>
        </w:rPr>
        <w:t>Hearing, speech and visual - complex remote and face to face communication, presentations, training, identification of needs, etc.</w:t>
      </w:r>
    </w:p>
    <w:p w14:paraId="6FBB8353" w14:textId="77777777" w:rsidR="00651A43" w:rsidRPr="00651A43" w:rsidRDefault="00651A43" w:rsidP="00651A43">
      <w:pPr>
        <w:rPr>
          <w:lang w:val="en-CA"/>
        </w:rPr>
      </w:pPr>
    </w:p>
    <w:p w14:paraId="68524D03" w14:textId="3330EFDA" w:rsidR="00A44292" w:rsidRPr="00651A43" w:rsidRDefault="00A44292" w:rsidP="00651A43">
      <w:pPr>
        <w:pStyle w:val="Heading5"/>
        <w:rPr>
          <w:rFonts w:cs="Arial"/>
          <w:b w:val="0"/>
          <w:u w:val="single"/>
          <w:lang w:val="en-CA"/>
        </w:rPr>
      </w:pPr>
    </w:p>
    <w:p w14:paraId="38615D4F" w14:textId="77777777" w:rsidR="00A44292" w:rsidRPr="00A44292" w:rsidRDefault="00A44292" w:rsidP="00A44292">
      <w:pPr>
        <w:pStyle w:val="Heading5"/>
        <w:rPr>
          <w:rFonts w:cs="Arial"/>
          <w:b w:val="0"/>
          <w:u w:val="single"/>
          <w:lang w:val="en-CA"/>
        </w:rPr>
      </w:pPr>
      <w:r w:rsidRPr="00A44292">
        <w:rPr>
          <w:rFonts w:cs="Arial"/>
          <w:b w:val="0"/>
          <w:u w:val="single"/>
          <w:lang w:val="en-CA"/>
        </w:rPr>
        <w:t>Effort</w:t>
      </w:r>
    </w:p>
    <w:p w14:paraId="0A4564C9" w14:textId="77777777" w:rsidR="00A44292" w:rsidRPr="00A44292" w:rsidRDefault="00A44292" w:rsidP="00A44292">
      <w:pPr>
        <w:pStyle w:val="Heading5"/>
        <w:rPr>
          <w:rFonts w:cs="Arial"/>
          <w:b w:val="0"/>
          <w:u w:val="single"/>
          <w:lang w:val="en-CA"/>
        </w:rPr>
      </w:pPr>
      <w:r w:rsidRPr="00A44292">
        <w:rPr>
          <w:rFonts w:cs="Arial"/>
          <w:b w:val="0"/>
          <w:u w:val="single"/>
          <w:lang w:val="en-CA"/>
        </w:rPr>
        <w:t>Mental:</w:t>
      </w:r>
    </w:p>
    <w:p w14:paraId="233838A1" w14:textId="77777777" w:rsidR="00A44292" w:rsidRPr="00A44292" w:rsidRDefault="00A44292" w:rsidP="00A44292">
      <w:pPr>
        <w:pStyle w:val="Heading5"/>
        <w:rPr>
          <w:rFonts w:cs="Arial"/>
          <w:b w:val="0"/>
          <w:lang w:val="en-CA"/>
        </w:rPr>
      </w:pPr>
      <w:r w:rsidRPr="00A44292">
        <w:rPr>
          <w:rFonts w:cs="Arial"/>
          <w:b w:val="0"/>
          <w:lang w:val="en-CA"/>
        </w:rPr>
        <w:t>Sustained concentration, focus, memorization, recall, intensity:</w:t>
      </w:r>
    </w:p>
    <w:p w14:paraId="3EE14883" w14:textId="77777777" w:rsidR="00A44292" w:rsidRPr="00A44292" w:rsidRDefault="00A44292" w:rsidP="00A44292">
      <w:pPr>
        <w:pStyle w:val="Heading5"/>
        <w:numPr>
          <w:ilvl w:val="0"/>
          <w:numId w:val="46"/>
        </w:numPr>
        <w:rPr>
          <w:rFonts w:cs="Arial"/>
          <w:b w:val="0"/>
          <w:lang w:val="en-CA"/>
        </w:rPr>
      </w:pPr>
      <w:r w:rsidRPr="00A44292">
        <w:rPr>
          <w:rFonts w:cs="Arial"/>
          <w:b w:val="0"/>
          <w:lang w:val="en-CA"/>
        </w:rPr>
        <w:t>Program and project planning; managing competing and urgent internal and external priorities</w:t>
      </w:r>
    </w:p>
    <w:p w14:paraId="63A7A321" w14:textId="77777777" w:rsidR="00A44292" w:rsidRPr="00A44292" w:rsidRDefault="00A44292" w:rsidP="00A44292">
      <w:pPr>
        <w:pStyle w:val="Heading5"/>
        <w:numPr>
          <w:ilvl w:val="0"/>
          <w:numId w:val="46"/>
        </w:numPr>
        <w:rPr>
          <w:rFonts w:cs="Arial"/>
          <w:b w:val="0"/>
          <w:lang w:val="en-CA"/>
        </w:rPr>
      </w:pPr>
      <w:r w:rsidRPr="00A44292">
        <w:rPr>
          <w:rFonts w:cs="Arial"/>
          <w:b w:val="0"/>
          <w:lang w:val="en-CA"/>
        </w:rPr>
        <w:t>Budget and HR management</w:t>
      </w:r>
    </w:p>
    <w:p w14:paraId="312A0527" w14:textId="1B8E8516" w:rsidR="00A44292" w:rsidRPr="00A44292" w:rsidRDefault="00A44292" w:rsidP="00A44292">
      <w:pPr>
        <w:pStyle w:val="Heading5"/>
        <w:numPr>
          <w:ilvl w:val="0"/>
          <w:numId w:val="46"/>
        </w:numPr>
        <w:rPr>
          <w:rFonts w:cs="Arial"/>
          <w:b w:val="0"/>
          <w:lang w:val="en-CA"/>
        </w:rPr>
      </w:pPr>
      <w:r w:rsidRPr="00A44292">
        <w:rPr>
          <w:rFonts w:cs="Arial"/>
          <w:b w:val="0"/>
          <w:lang w:val="en-CA"/>
        </w:rPr>
        <w:t xml:space="preserve">Software and hardware implementation and </w:t>
      </w:r>
      <w:r w:rsidR="00CA0C0C" w:rsidRPr="00A44292">
        <w:rPr>
          <w:rFonts w:cs="Arial"/>
          <w:b w:val="0"/>
          <w:lang w:val="en-CA"/>
        </w:rPr>
        <w:t>troubleshooting</w:t>
      </w:r>
    </w:p>
    <w:p w14:paraId="34146CAE" w14:textId="681EC366" w:rsidR="00A44292" w:rsidRPr="00A44292" w:rsidRDefault="00A44292" w:rsidP="00A44292">
      <w:pPr>
        <w:pStyle w:val="Heading5"/>
        <w:numPr>
          <w:ilvl w:val="0"/>
          <w:numId w:val="46"/>
        </w:numPr>
        <w:rPr>
          <w:rFonts w:cs="Arial"/>
          <w:b w:val="0"/>
          <w:lang w:val="en-CA"/>
        </w:rPr>
      </w:pPr>
      <w:r w:rsidRPr="00A44292">
        <w:rPr>
          <w:rFonts w:cs="Arial"/>
          <w:b w:val="0"/>
          <w:lang w:val="en-CA"/>
        </w:rPr>
        <w:t xml:space="preserve">Verification of reports and lists and </w:t>
      </w:r>
      <w:r w:rsidR="00CA0C0C" w:rsidRPr="00A44292">
        <w:rPr>
          <w:rFonts w:cs="Arial"/>
          <w:b w:val="0"/>
          <w:lang w:val="en-CA"/>
        </w:rPr>
        <w:t>coding,</w:t>
      </w:r>
      <w:r w:rsidRPr="00A44292">
        <w:rPr>
          <w:rFonts w:cs="Arial"/>
          <w:b w:val="0"/>
          <w:lang w:val="en-CA"/>
        </w:rPr>
        <w:t xml:space="preserve"> data analytics</w:t>
      </w:r>
    </w:p>
    <w:p w14:paraId="0E9A1BF1" w14:textId="77777777" w:rsidR="00A44292" w:rsidRPr="00A44292" w:rsidRDefault="00A44292" w:rsidP="00A44292">
      <w:pPr>
        <w:pStyle w:val="Heading5"/>
        <w:numPr>
          <w:ilvl w:val="0"/>
          <w:numId w:val="46"/>
        </w:numPr>
        <w:rPr>
          <w:rFonts w:cs="Arial"/>
          <w:b w:val="0"/>
          <w:lang w:val="en-CA"/>
        </w:rPr>
      </w:pPr>
      <w:r w:rsidRPr="00A44292">
        <w:rPr>
          <w:rFonts w:cs="Arial"/>
          <w:b w:val="0"/>
          <w:lang w:val="en-CA"/>
        </w:rPr>
        <w:t>Fund reconciliation and administration, producing endowed fund data</w:t>
      </w:r>
    </w:p>
    <w:p w14:paraId="492EA007" w14:textId="77777777" w:rsidR="00A44292" w:rsidRPr="00A44292" w:rsidRDefault="00A44292" w:rsidP="00A44292">
      <w:pPr>
        <w:pStyle w:val="Heading5"/>
        <w:numPr>
          <w:ilvl w:val="0"/>
          <w:numId w:val="46"/>
        </w:numPr>
        <w:rPr>
          <w:rFonts w:cs="Arial"/>
          <w:b w:val="0"/>
          <w:lang w:val="en-CA"/>
        </w:rPr>
      </w:pPr>
      <w:r w:rsidRPr="00A44292">
        <w:rPr>
          <w:rFonts w:cs="Arial"/>
          <w:b w:val="0"/>
          <w:lang w:val="en-CA"/>
        </w:rPr>
        <w:t xml:space="preserve">Correspondence, reports   </w:t>
      </w:r>
    </w:p>
    <w:p w14:paraId="1CBDFE38" w14:textId="77777777" w:rsidR="00A44292" w:rsidRPr="00A44292" w:rsidRDefault="00A44292" w:rsidP="00A44292">
      <w:pPr>
        <w:pStyle w:val="Heading5"/>
        <w:numPr>
          <w:ilvl w:val="0"/>
          <w:numId w:val="46"/>
        </w:numPr>
        <w:rPr>
          <w:rFonts w:cs="Arial"/>
          <w:b w:val="0"/>
          <w:lang w:val="en-CA"/>
        </w:rPr>
      </w:pPr>
      <w:r w:rsidRPr="00A44292">
        <w:rPr>
          <w:rFonts w:cs="Arial"/>
          <w:b w:val="0"/>
          <w:lang w:val="en-CA"/>
        </w:rPr>
        <w:t>Interacting and negotiating with donors, volunteers, etc.</w:t>
      </w:r>
    </w:p>
    <w:p w14:paraId="3FCE5D5F" w14:textId="77777777" w:rsidR="00A44292" w:rsidRPr="00A44292" w:rsidRDefault="00A44292" w:rsidP="00A44292">
      <w:pPr>
        <w:pStyle w:val="Heading5"/>
        <w:rPr>
          <w:rFonts w:cs="Arial"/>
          <w:b w:val="0"/>
          <w:u w:val="single"/>
          <w:lang w:val="en-CA"/>
        </w:rPr>
      </w:pPr>
    </w:p>
    <w:p w14:paraId="6AE0D3BC" w14:textId="77777777" w:rsidR="00A44292" w:rsidRPr="00A44292" w:rsidRDefault="00A44292" w:rsidP="00A44292">
      <w:pPr>
        <w:pStyle w:val="Heading5"/>
        <w:rPr>
          <w:rFonts w:cs="Arial"/>
          <w:b w:val="0"/>
          <w:u w:val="single"/>
          <w:lang w:val="en-CA"/>
        </w:rPr>
      </w:pPr>
      <w:r w:rsidRPr="00A44292">
        <w:rPr>
          <w:rFonts w:cs="Arial"/>
          <w:b w:val="0"/>
          <w:u w:val="single"/>
          <w:lang w:val="en-CA"/>
        </w:rPr>
        <w:t>Physical:</w:t>
      </w:r>
    </w:p>
    <w:p w14:paraId="4E27C56A" w14:textId="77777777" w:rsidR="00A44292" w:rsidRPr="00A44292" w:rsidRDefault="00A44292" w:rsidP="00A44292">
      <w:pPr>
        <w:pStyle w:val="Heading5"/>
        <w:numPr>
          <w:ilvl w:val="0"/>
          <w:numId w:val="47"/>
        </w:numPr>
        <w:rPr>
          <w:rFonts w:cs="Arial"/>
          <w:b w:val="0"/>
          <w:lang w:val="en-CA"/>
        </w:rPr>
      </w:pPr>
      <w:r w:rsidRPr="00A44292">
        <w:rPr>
          <w:rFonts w:cs="Arial"/>
          <w:b w:val="0"/>
          <w:lang w:val="en-CA"/>
        </w:rPr>
        <w:t xml:space="preserve">Stairs – Access to second floor and basement of Mackenzie House.  </w:t>
      </w:r>
    </w:p>
    <w:p w14:paraId="66CD3F8F" w14:textId="77777777" w:rsidR="00A44292" w:rsidRPr="00A44292" w:rsidRDefault="00A44292" w:rsidP="00A44292">
      <w:pPr>
        <w:pStyle w:val="Heading5"/>
        <w:numPr>
          <w:ilvl w:val="0"/>
          <w:numId w:val="47"/>
        </w:numPr>
        <w:rPr>
          <w:rFonts w:cs="Arial"/>
          <w:b w:val="0"/>
          <w:lang w:val="en-CA"/>
        </w:rPr>
      </w:pPr>
      <w:r w:rsidRPr="00A44292">
        <w:rPr>
          <w:rFonts w:cs="Arial"/>
          <w:b w:val="0"/>
          <w:lang w:val="en-CA"/>
        </w:rPr>
        <w:t>Lifting - Moving heavy computer equipment and monitors</w:t>
      </w:r>
    </w:p>
    <w:p w14:paraId="6B0C38CC" w14:textId="77777777" w:rsidR="00A44292" w:rsidRPr="00A44292" w:rsidRDefault="00A44292" w:rsidP="00A44292">
      <w:pPr>
        <w:pStyle w:val="Heading5"/>
        <w:numPr>
          <w:ilvl w:val="0"/>
          <w:numId w:val="47"/>
        </w:numPr>
        <w:rPr>
          <w:rFonts w:cs="Arial"/>
          <w:b w:val="0"/>
          <w:lang w:val="en-CA"/>
        </w:rPr>
      </w:pPr>
      <w:r w:rsidRPr="00A44292">
        <w:rPr>
          <w:rFonts w:cs="Arial"/>
          <w:b w:val="0"/>
          <w:lang w:val="en-CA"/>
        </w:rPr>
        <w:t>Agility – to get underneath or behind furniture to access data jacks and backs of computers</w:t>
      </w:r>
    </w:p>
    <w:p w14:paraId="4A1EA11B" w14:textId="17CB9B24" w:rsidR="00A44292" w:rsidRPr="00A44292" w:rsidRDefault="00A44292" w:rsidP="00A44292">
      <w:pPr>
        <w:pStyle w:val="Heading5"/>
        <w:numPr>
          <w:ilvl w:val="0"/>
          <w:numId w:val="47"/>
        </w:numPr>
        <w:rPr>
          <w:rFonts w:cs="Arial"/>
          <w:b w:val="0"/>
          <w:lang w:val="en-CA"/>
        </w:rPr>
      </w:pPr>
      <w:r w:rsidRPr="00A44292">
        <w:rPr>
          <w:rFonts w:cs="Arial"/>
          <w:b w:val="0"/>
          <w:lang w:val="en-CA"/>
        </w:rPr>
        <w:t>Significant periods of time spent keyboarding, reviewing data onscreen, and also in meetings</w:t>
      </w:r>
    </w:p>
    <w:p w14:paraId="14175756" w14:textId="77777777" w:rsidR="00A44292" w:rsidRPr="00A44292" w:rsidRDefault="00A44292" w:rsidP="00A44292">
      <w:pPr>
        <w:pStyle w:val="Heading5"/>
        <w:rPr>
          <w:rFonts w:cs="Arial"/>
          <w:b w:val="0"/>
          <w:u w:val="single"/>
          <w:lang w:val="en-CA"/>
        </w:rPr>
      </w:pPr>
    </w:p>
    <w:p w14:paraId="5E7E3F81" w14:textId="77777777" w:rsidR="00A44292" w:rsidRPr="00A44292" w:rsidRDefault="00A44292" w:rsidP="00A44292">
      <w:pPr>
        <w:pStyle w:val="Heading5"/>
        <w:rPr>
          <w:rFonts w:cs="Arial"/>
          <w:b w:val="0"/>
          <w:u w:val="single"/>
          <w:lang w:val="en-CA"/>
        </w:rPr>
      </w:pPr>
      <w:r w:rsidRPr="00A44292">
        <w:rPr>
          <w:rFonts w:cs="Arial"/>
          <w:b w:val="0"/>
          <w:u w:val="single"/>
          <w:lang w:val="en-CA"/>
        </w:rPr>
        <w:t>Working Conditions</w:t>
      </w:r>
    </w:p>
    <w:p w14:paraId="2C5719B9" w14:textId="77777777" w:rsidR="00A44292" w:rsidRPr="00A44292" w:rsidRDefault="00A44292" w:rsidP="00A44292">
      <w:pPr>
        <w:pStyle w:val="Heading5"/>
        <w:rPr>
          <w:rFonts w:cs="Arial"/>
          <w:b w:val="0"/>
          <w:u w:val="single"/>
          <w:lang w:val="en-CA"/>
        </w:rPr>
      </w:pPr>
      <w:r w:rsidRPr="00A44292">
        <w:rPr>
          <w:rFonts w:cs="Arial"/>
          <w:b w:val="0"/>
          <w:u w:val="single"/>
          <w:lang w:val="en-CA"/>
        </w:rPr>
        <w:t>Physical:</w:t>
      </w:r>
    </w:p>
    <w:p w14:paraId="24828A3A" w14:textId="77777777" w:rsidR="00A44292" w:rsidRPr="00A44292" w:rsidRDefault="00A44292" w:rsidP="00A44292">
      <w:pPr>
        <w:pStyle w:val="Heading5"/>
        <w:numPr>
          <w:ilvl w:val="0"/>
          <w:numId w:val="49"/>
        </w:numPr>
        <w:rPr>
          <w:rFonts w:cs="Arial"/>
          <w:b w:val="0"/>
          <w:lang w:val="en-CA"/>
        </w:rPr>
      </w:pPr>
      <w:r w:rsidRPr="00A44292">
        <w:rPr>
          <w:rFonts w:cs="Arial"/>
          <w:b w:val="0"/>
          <w:lang w:val="en-CA"/>
        </w:rPr>
        <w:t>Climbing stairs within Mackenzie House</w:t>
      </w:r>
    </w:p>
    <w:p w14:paraId="3EFD9981" w14:textId="77777777" w:rsidR="00A44292" w:rsidRPr="00A44292" w:rsidRDefault="00A44292" w:rsidP="00A44292">
      <w:pPr>
        <w:pStyle w:val="Heading5"/>
        <w:numPr>
          <w:ilvl w:val="0"/>
          <w:numId w:val="49"/>
        </w:numPr>
        <w:rPr>
          <w:rFonts w:cs="Arial"/>
          <w:b w:val="0"/>
          <w:lang w:val="en-CA"/>
        </w:rPr>
      </w:pPr>
      <w:r w:rsidRPr="00A44292">
        <w:rPr>
          <w:rFonts w:cs="Arial"/>
          <w:b w:val="0"/>
          <w:lang w:val="en-CA"/>
        </w:rPr>
        <w:t>Long periods of time spent keyboarding, in meetings</w:t>
      </w:r>
    </w:p>
    <w:p w14:paraId="21F6B9D0" w14:textId="77777777" w:rsidR="00A44292" w:rsidRPr="00A44292" w:rsidRDefault="00A44292" w:rsidP="00A44292">
      <w:pPr>
        <w:pStyle w:val="Heading5"/>
        <w:rPr>
          <w:rFonts w:cs="Arial"/>
          <w:b w:val="0"/>
          <w:lang w:val="en-CA"/>
        </w:rPr>
      </w:pPr>
    </w:p>
    <w:p w14:paraId="11433323" w14:textId="77777777" w:rsidR="00A44292" w:rsidRPr="00A44292" w:rsidRDefault="00A44292" w:rsidP="00A44292">
      <w:pPr>
        <w:pStyle w:val="Heading5"/>
        <w:rPr>
          <w:rFonts w:cs="Arial"/>
          <w:b w:val="0"/>
          <w:lang w:val="en-CA"/>
        </w:rPr>
      </w:pPr>
      <w:r w:rsidRPr="00A44292">
        <w:rPr>
          <w:rFonts w:cs="Arial"/>
          <w:b w:val="0"/>
          <w:u w:val="single"/>
          <w:lang w:val="en-CA"/>
        </w:rPr>
        <w:t>Psychological:</w:t>
      </w:r>
    </w:p>
    <w:p w14:paraId="5A0D7FA2" w14:textId="77777777" w:rsidR="00A44292" w:rsidRPr="00A44292" w:rsidRDefault="00A44292" w:rsidP="00A44292">
      <w:pPr>
        <w:pStyle w:val="Heading5"/>
        <w:numPr>
          <w:ilvl w:val="0"/>
          <w:numId w:val="48"/>
        </w:numPr>
        <w:rPr>
          <w:rFonts w:cs="Arial"/>
          <w:b w:val="0"/>
          <w:lang w:val="en-CA"/>
        </w:rPr>
      </w:pPr>
      <w:r w:rsidRPr="00A44292">
        <w:rPr>
          <w:rFonts w:cs="Arial"/>
          <w:b w:val="0"/>
          <w:lang w:val="en-CA"/>
        </w:rPr>
        <w:t>Demonstrated flexibility in meeting shifting demands and priorities and managing multiple tasks</w:t>
      </w:r>
    </w:p>
    <w:p w14:paraId="52E6535A" w14:textId="77777777" w:rsidR="00A44292" w:rsidRPr="00A44292" w:rsidRDefault="00A44292" w:rsidP="00A44292">
      <w:pPr>
        <w:pStyle w:val="Heading5"/>
        <w:numPr>
          <w:ilvl w:val="0"/>
          <w:numId w:val="48"/>
        </w:numPr>
        <w:rPr>
          <w:rFonts w:cs="Arial"/>
          <w:b w:val="0"/>
          <w:lang w:val="en-CA"/>
        </w:rPr>
      </w:pPr>
      <w:r w:rsidRPr="00A44292">
        <w:rPr>
          <w:rFonts w:cs="Arial"/>
          <w:b w:val="0"/>
          <w:lang w:val="en-CA"/>
        </w:rPr>
        <w:t>Financial accountability</w:t>
      </w:r>
    </w:p>
    <w:p w14:paraId="691873F1" w14:textId="77777777" w:rsidR="00A44292" w:rsidRPr="00A44292" w:rsidRDefault="00A44292" w:rsidP="00A44292">
      <w:pPr>
        <w:pStyle w:val="Heading5"/>
        <w:numPr>
          <w:ilvl w:val="0"/>
          <w:numId w:val="48"/>
        </w:numPr>
        <w:rPr>
          <w:rFonts w:cs="Arial"/>
          <w:b w:val="0"/>
          <w:lang w:val="en-CA"/>
        </w:rPr>
      </w:pPr>
      <w:r w:rsidRPr="00A44292">
        <w:rPr>
          <w:rFonts w:cs="Arial"/>
          <w:b w:val="0"/>
          <w:lang w:val="en-CA"/>
        </w:rPr>
        <w:t>Staff change management relating to daily activities and procedures</w:t>
      </w:r>
    </w:p>
    <w:p w14:paraId="6A24D2FE" w14:textId="77777777" w:rsidR="00A44292" w:rsidRPr="00A44292" w:rsidRDefault="00A44292" w:rsidP="00A44292">
      <w:pPr>
        <w:pStyle w:val="Heading5"/>
        <w:numPr>
          <w:ilvl w:val="0"/>
          <w:numId w:val="48"/>
        </w:numPr>
        <w:rPr>
          <w:rFonts w:cs="Arial"/>
          <w:b w:val="0"/>
          <w:lang w:val="en-CA"/>
        </w:rPr>
      </w:pPr>
      <w:r w:rsidRPr="00A44292">
        <w:rPr>
          <w:rFonts w:cs="Arial"/>
          <w:b w:val="0"/>
          <w:lang w:val="en-CA"/>
        </w:rPr>
        <w:t>Responsibility for the primary computing environment, direct responsibility for the data security of information held and exchanged with external parties.</w:t>
      </w:r>
    </w:p>
    <w:p w14:paraId="5EF1374E" w14:textId="318277BF" w:rsidR="00CA2A5E" w:rsidRPr="00A44292" w:rsidRDefault="00A44292" w:rsidP="00A44292">
      <w:pPr>
        <w:pStyle w:val="Heading5"/>
        <w:numPr>
          <w:ilvl w:val="0"/>
          <w:numId w:val="48"/>
        </w:numPr>
        <w:rPr>
          <w:rFonts w:cs="Arial"/>
          <w:b w:val="0"/>
          <w:lang w:val="en-CA"/>
        </w:rPr>
      </w:pPr>
      <w:r w:rsidRPr="00A44292">
        <w:rPr>
          <w:rFonts w:cs="Arial"/>
          <w:b w:val="0"/>
          <w:lang w:val="en-CA"/>
        </w:rPr>
        <w:t>Reputational risks stresses related to data security, confidential exchanges etc.</w:t>
      </w:r>
    </w:p>
    <w:sectPr w:rsidR="00CA2A5E" w:rsidRPr="00A44292" w:rsidSect="005D63A8">
      <w:headerReference w:type="default" r:id="rId12"/>
      <w:footerReference w:type="default" r:id="rId13"/>
      <w:footerReference w:type="first" r:id="rId1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0DC05DC" w14:textId="77777777" w:rsidR="00B53E26" w:rsidRDefault="00B53E26" w:rsidP="00937CA4">
      <w:pPr>
        <w:spacing w:after="0" w:line="240" w:lineRule="auto"/>
      </w:pPr>
      <w:r>
        <w:separator/>
      </w:r>
    </w:p>
  </w:endnote>
  <w:endnote w:type="continuationSeparator" w:id="0">
    <w:p w14:paraId="719BC99C" w14:textId="77777777" w:rsidR="00B53E26" w:rsidRDefault="00B53E26" w:rsidP="00937CA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useo Sans 500">
    <w:altName w:val="Times New Roman"/>
    <w:panose1 w:val="00000000000000000000"/>
    <w:charset w:val="00"/>
    <w:family w:val="modern"/>
    <w:notTrueType/>
    <w:pitch w:val="variable"/>
    <w:sig w:usb0="A00000AF" w:usb1="4000004A" w:usb2="00000000" w:usb3="00000000" w:csb0="00000093"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81459729"/>
      <w:docPartObj>
        <w:docPartGallery w:val="Page Numbers (Bottom of Page)"/>
        <w:docPartUnique/>
      </w:docPartObj>
    </w:sdtPr>
    <w:sdtEndPr/>
    <w:sdtContent>
      <w:sdt>
        <w:sdtPr>
          <w:id w:val="1728636285"/>
          <w:docPartObj>
            <w:docPartGallery w:val="Page Numbers (Top of Page)"/>
            <w:docPartUnique/>
          </w:docPartObj>
        </w:sdtPr>
        <w:sdtEndPr/>
        <w:sdtContent>
          <w:p w14:paraId="1F5799D2" w14:textId="69E06B64" w:rsidR="00FA63D6" w:rsidRPr="005D63A8" w:rsidRDefault="005D63A8" w:rsidP="005D63A8">
            <w:pPr>
              <w:pStyle w:val="Footer"/>
              <w:jc w:val="center"/>
              <w:rPr>
                <w:rFonts w:cs="Arial"/>
                <w:sz w:val="20"/>
                <w:szCs w:val="20"/>
              </w:rPr>
            </w:pPr>
            <w:r w:rsidRPr="00AC0F1A">
              <w:rPr>
                <w:rFonts w:cs="Arial"/>
                <w:i/>
                <w:iCs/>
                <w:color w:val="808080" w:themeColor="background1" w:themeShade="80"/>
                <w:sz w:val="18"/>
                <w:szCs w:val="18"/>
              </w:rPr>
              <w:t xml:space="preserve">Job Number: </w:t>
            </w:r>
            <w:r w:rsidR="00A44292" w:rsidRPr="00A44292">
              <w:rPr>
                <w:rFonts w:cs="Arial"/>
                <w:bCs/>
                <w:i/>
                <w:iCs/>
                <w:color w:val="808080" w:themeColor="background1" w:themeShade="80"/>
                <w:sz w:val="18"/>
                <w:szCs w:val="18"/>
              </w:rPr>
              <w:t>X-295 | VIP: 1072</w:t>
            </w:r>
            <w:r w:rsidR="00AC0F1A" w:rsidRPr="00AC0F1A">
              <w:rPr>
                <w:rFonts w:cs="Arial"/>
                <w:bCs/>
                <w:color w:val="808080" w:themeColor="background1" w:themeShade="80"/>
                <w:sz w:val="26"/>
                <w:szCs w:val="26"/>
              </w:rPr>
              <w:tab/>
            </w:r>
            <w:r w:rsidRPr="00AC0F1A">
              <w:rPr>
                <w:rFonts w:cs="Arial"/>
                <w:i/>
                <w:iCs/>
                <w:color w:val="808080" w:themeColor="background1" w:themeShade="80"/>
                <w:sz w:val="18"/>
                <w:szCs w:val="18"/>
              </w:rPr>
              <w:t xml:space="preserve">Page </w:t>
            </w:r>
            <w:r w:rsidRPr="00AC0F1A">
              <w:rPr>
                <w:rFonts w:cs="Arial"/>
                <w:i/>
                <w:iCs/>
                <w:color w:val="808080" w:themeColor="background1" w:themeShade="80"/>
                <w:sz w:val="18"/>
                <w:szCs w:val="18"/>
              </w:rPr>
              <w:fldChar w:fldCharType="begin"/>
            </w:r>
            <w:r w:rsidRPr="00AC0F1A">
              <w:rPr>
                <w:rFonts w:cs="Arial"/>
                <w:i/>
                <w:iCs/>
                <w:color w:val="808080" w:themeColor="background1" w:themeShade="80"/>
                <w:sz w:val="18"/>
                <w:szCs w:val="18"/>
              </w:rPr>
              <w:instrText xml:space="preserve"> PAGE  \* Arabic  \* MERGEFORMAT </w:instrText>
            </w:r>
            <w:r w:rsidRPr="00AC0F1A">
              <w:rPr>
                <w:rFonts w:cs="Arial"/>
                <w:i/>
                <w:iCs/>
                <w:color w:val="808080" w:themeColor="background1" w:themeShade="80"/>
                <w:sz w:val="18"/>
                <w:szCs w:val="18"/>
              </w:rPr>
              <w:fldChar w:fldCharType="separate"/>
            </w:r>
            <w:r w:rsidR="00A44292">
              <w:rPr>
                <w:rFonts w:cs="Arial"/>
                <w:i/>
                <w:iCs/>
                <w:noProof/>
                <w:color w:val="808080" w:themeColor="background1" w:themeShade="80"/>
                <w:sz w:val="18"/>
                <w:szCs w:val="18"/>
              </w:rPr>
              <w:t>1</w:t>
            </w:r>
            <w:r w:rsidRPr="00AC0F1A">
              <w:rPr>
                <w:rFonts w:cs="Arial"/>
                <w:i/>
                <w:iCs/>
                <w:color w:val="808080" w:themeColor="background1" w:themeShade="80"/>
                <w:sz w:val="18"/>
                <w:szCs w:val="18"/>
              </w:rPr>
              <w:fldChar w:fldCharType="end"/>
            </w:r>
            <w:r w:rsidRPr="00AC0F1A">
              <w:rPr>
                <w:rFonts w:cs="Arial"/>
                <w:i/>
                <w:iCs/>
                <w:color w:val="808080" w:themeColor="background1" w:themeShade="80"/>
                <w:sz w:val="18"/>
                <w:szCs w:val="18"/>
              </w:rPr>
              <w:t xml:space="preserve"> of </w:t>
            </w:r>
            <w:r w:rsidRPr="00AC0F1A">
              <w:rPr>
                <w:rFonts w:cs="Arial"/>
                <w:i/>
                <w:iCs/>
                <w:color w:val="808080" w:themeColor="background1" w:themeShade="80"/>
                <w:sz w:val="18"/>
                <w:szCs w:val="18"/>
              </w:rPr>
              <w:fldChar w:fldCharType="begin"/>
            </w:r>
            <w:r w:rsidRPr="00AC0F1A">
              <w:rPr>
                <w:rFonts w:cs="Arial"/>
                <w:i/>
                <w:iCs/>
                <w:color w:val="808080" w:themeColor="background1" w:themeShade="80"/>
                <w:sz w:val="18"/>
                <w:szCs w:val="18"/>
              </w:rPr>
              <w:instrText xml:space="preserve"> NUMPAGES  \* Arabic  \* MERGEFORMAT </w:instrText>
            </w:r>
            <w:r w:rsidRPr="00AC0F1A">
              <w:rPr>
                <w:rFonts w:cs="Arial"/>
                <w:i/>
                <w:iCs/>
                <w:color w:val="808080" w:themeColor="background1" w:themeShade="80"/>
                <w:sz w:val="18"/>
                <w:szCs w:val="18"/>
              </w:rPr>
              <w:fldChar w:fldCharType="separate"/>
            </w:r>
            <w:r w:rsidR="00A44292">
              <w:rPr>
                <w:rFonts w:cs="Arial"/>
                <w:i/>
                <w:iCs/>
                <w:noProof/>
                <w:color w:val="808080" w:themeColor="background1" w:themeShade="80"/>
                <w:sz w:val="18"/>
                <w:szCs w:val="18"/>
              </w:rPr>
              <w:t>9</w:t>
            </w:r>
            <w:r w:rsidRPr="00AC0F1A">
              <w:rPr>
                <w:rFonts w:cs="Arial"/>
                <w:i/>
                <w:iCs/>
                <w:color w:val="808080" w:themeColor="background1" w:themeShade="80"/>
                <w:sz w:val="18"/>
                <w:szCs w:val="18"/>
              </w:rPr>
              <w:fldChar w:fldCharType="end"/>
            </w:r>
            <w:r w:rsidR="00AC0F1A" w:rsidRPr="00AC0F1A">
              <w:rPr>
                <w:rFonts w:cs="Arial"/>
                <w:i/>
                <w:iCs/>
                <w:color w:val="808080" w:themeColor="background1" w:themeShade="80"/>
                <w:sz w:val="18"/>
                <w:szCs w:val="18"/>
              </w:rPr>
              <w:t xml:space="preserve"> </w:t>
            </w:r>
            <w:r w:rsidR="00AC0F1A" w:rsidRPr="00AC0F1A">
              <w:rPr>
                <w:rFonts w:cs="Arial"/>
                <w:i/>
                <w:iCs/>
                <w:color w:val="808080" w:themeColor="background1" w:themeShade="80"/>
                <w:sz w:val="18"/>
                <w:szCs w:val="18"/>
              </w:rPr>
              <w:tab/>
            </w:r>
            <w:r w:rsidRPr="00AC0F1A">
              <w:rPr>
                <w:rFonts w:cs="Arial"/>
                <w:i/>
                <w:iCs/>
                <w:color w:val="808080" w:themeColor="background1" w:themeShade="80"/>
                <w:sz w:val="18"/>
                <w:szCs w:val="18"/>
              </w:rPr>
              <w:t xml:space="preserve">Last Edited: </w:t>
            </w:r>
            <w:r w:rsidR="00C9367E">
              <w:rPr>
                <w:rFonts w:cs="Arial"/>
                <w:i/>
                <w:iCs/>
                <w:color w:val="808080" w:themeColor="background1" w:themeShade="80"/>
                <w:sz w:val="18"/>
                <w:szCs w:val="18"/>
              </w:rPr>
              <w:t>February 18, 2025</w:t>
            </w:r>
          </w:p>
        </w:sdtContent>
      </w:sdt>
    </w:sdtContent>
  </w:sdt>
  <w:p w14:paraId="0D1F1768" w14:textId="77777777" w:rsidR="00FA63D6" w:rsidRDefault="00FA63D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87C767" w14:textId="3827E4C1" w:rsidR="00061FAA" w:rsidRPr="003B48E3" w:rsidRDefault="00582DDD" w:rsidP="00582DDD">
    <w:pPr>
      <w:pStyle w:val="Footer"/>
      <w:jc w:val="center"/>
      <w:rPr>
        <w:rFonts w:cs="Arial"/>
        <w:sz w:val="20"/>
        <w:szCs w:val="20"/>
      </w:rPr>
    </w:pPr>
    <w:r w:rsidRPr="003B48E3">
      <w:rPr>
        <w:rFonts w:cs="Arial"/>
        <w:sz w:val="20"/>
        <w:szCs w:val="20"/>
      </w:rPr>
      <w:t>Job Number</w:t>
    </w:r>
    <w:r w:rsidR="00CE77DE" w:rsidRPr="003B48E3">
      <w:rPr>
        <w:rFonts w:cs="Arial"/>
        <w:sz w:val="20"/>
        <w:szCs w:val="20"/>
      </w:rPr>
      <w:t>:</w:t>
    </w:r>
    <w:r w:rsidRPr="003B48E3">
      <w:rPr>
        <w:rFonts w:cs="Arial"/>
        <w:sz w:val="20"/>
        <w:szCs w:val="20"/>
      </w:rPr>
      <w:t xml:space="preserve"> </w:t>
    </w:r>
    <w:r w:rsidR="00FA70D4" w:rsidRPr="003B48E3">
      <w:rPr>
        <w:rFonts w:cs="Arial"/>
        <w:sz w:val="20"/>
        <w:szCs w:val="20"/>
      </w:rPr>
      <w:tab/>
    </w:r>
    <w:r w:rsidRPr="003B48E3">
      <w:rPr>
        <w:rFonts w:cs="Arial"/>
        <w:sz w:val="20"/>
        <w:szCs w:val="20"/>
      </w:rPr>
      <w:t xml:space="preserve">Page </w:t>
    </w:r>
    <w:r w:rsidRPr="003B48E3">
      <w:rPr>
        <w:rFonts w:cs="Arial"/>
        <w:sz w:val="20"/>
        <w:szCs w:val="20"/>
      </w:rPr>
      <w:fldChar w:fldCharType="begin"/>
    </w:r>
    <w:r w:rsidRPr="003B48E3">
      <w:rPr>
        <w:rFonts w:cs="Arial"/>
        <w:sz w:val="20"/>
        <w:szCs w:val="20"/>
      </w:rPr>
      <w:instrText xml:space="preserve"> PAGE  \* Arabic  \* MERGEFORMAT </w:instrText>
    </w:r>
    <w:r w:rsidRPr="003B48E3">
      <w:rPr>
        <w:rFonts w:cs="Arial"/>
        <w:sz w:val="20"/>
        <w:szCs w:val="20"/>
      </w:rPr>
      <w:fldChar w:fldCharType="separate"/>
    </w:r>
    <w:r w:rsidRPr="003B48E3">
      <w:rPr>
        <w:rFonts w:cs="Arial"/>
        <w:noProof/>
        <w:sz w:val="20"/>
        <w:szCs w:val="20"/>
      </w:rPr>
      <w:t>1</w:t>
    </w:r>
    <w:r w:rsidRPr="003B48E3">
      <w:rPr>
        <w:rFonts w:cs="Arial"/>
        <w:sz w:val="20"/>
        <w:szCs w:val="20"/>
      </w:rPr>
      <w:fldChar w:fldCharType="end"/>
    </w:r>
    <w:r w:rsidRPr="003B48E3">
      <w:rPr>
        <w:rFonts w:cs="Arial"/>
        <w:sz w:val="20"/>
        <w:szCs w:val="20"/>
      </w:rPr>
      <w:t xml:space="preserve"> of </w:t>
    </w:r>
    <w:r w:rsidRPr="003B48E3">
      <w:rPr>
        <w:rFonts w:cs="Arial"/>
        <w:sz w:val="20"/>
        <w:szCs w:val="20"/>
      </w:rPr>
      <w:fldChar w:fldCharType="begin"/>
    </w:r>
    <w:r w:rsidRPr="003B48E3">
      <w:rPr>
        <w:rFonts w:cs="Arial"/>
        <w:sz w:val="20"/>
        <w:szCs w:val="20"/>
      </w:rPr>
      <w:instrText xml:space="preserve"> NUMPAGES  \* Arabic  \* MERGEFORMAT </w:instrText>
    </w:r>
    <w:r w:rsidRPr="003B48E3">
      <w:rPr>
        <w:rFonts w:cs="Arial"/>
        <w:sz w:val="20"/>
        <w:szCs w:val="20"/>
      </w:rPr>
      <w:fldChar w:fldCharType="separate"/>
    </w:r>
    <w:r w:rsidRPr="003B48E3">
      <w:rPr>
        <w:rFonts w:cs="Arial"/>
        <w:noProof/>
        <w:sz w:val="20"/>
        <w:szCs w:val="20"/>
      </w:rPr>
      <w:t>2</w:t>
    </w:r>
    <w:r w:rsidRPr="003B48E3">
      <w:rPr>
        <w:rFonts w:cs="Arial"/>
        <w:sz w:val="20"/>
        <w:szCs w:val="20"/>
      </w:rPr>
      <w:fldChar w:fldCharType="end"/>
    </w:r>
    <w:r w:rsidRPr="003B48E3">
      <w:rPr>
        <w:rFonts w:cs="Arial"/>
        <w:sz w:val="20"/>
        <w:szCs w:val="20"/>
      </w:rPr>
      <w:tab/>
    </w:r>
    <w:r w:rsidR="00CE77DE" w:rsidRPr="003B48E3">
      <w:rPr>
        <w:rFonts w:cs="Arial"/>
        <w:sz w:val="20"/>
        <w:szCs w:val="20"/>
      </w:rPr>
      <w:t>Last Edited: February 3, 2021</w:t>
    </w:r>
  </w:p>
  <w:p w14:paraId="3DC6EA50" w14:textId="75ED52A0" w:rsidR="00061FAA" w:rsidRDefault="00061FA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24C6B90" w14:textId="77777777" w:rsidR="00B53E26" w:rsidRDefault="00B53E26" w:rsidP="00937CA4">
      <w:pPr>
        <w:spacing w:after="0" w:line="240" w:lineRule="auto"/>
      </w:pPr>
      <w:r>
        <w:separator/>
      </w:r>
    </w:p>
  </w:footnote>
  <w:footnote w:type="continuationSeparator" w:id="0">
    <w:p w14:paraId="1C0AFAD8" w14:textId="77777777" w:rsidR="00B53E26" w:rsidRDefault="00B53E26" w:rsidP="00937CA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5CE933" w14:textId="4C1A92BC" w:rsidR="00937CA4" w:rsidRDefault="00937CA4">
    <w:pPr>
      <w:pStyle w:val="Header"/>
    </w:pPr>
  </w:p>
  <w:p w14:paraId="0C6B2E4F" w14:textId="77777777" w:rsidR="00937CA4" w:rsidRDefault="00937CA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18"/>
    <w:multiLevelType w:val="multilevel"/>
    <w:tmpl w:val="1C02CE70"/>
    <w:lvl w:ilvl="0">
      <w:start w:val="1"/>
      <w:numFmt w:val="decimal"/>
      <w:pStyle w:val="Level1"/>
      <w:lvlText w:val="%1."/>
      <w:lvlJc w:val="left"/>
      <w:pPr>
        <w:tabs>
          <w:tab w:val="num" w:pos="720"/>
        </w:tabs>
        <w:ind w:left="720" w:hanging="720"/>
      </w:pPr>
      <w:rPr>
        <w:rFonts w:ascii="Times New Roman" w:hAnsi="Times New Roman"/>
        <w:sz w:val="22"/>
      </w:rPr>
    </w:lvl>
    <w:lvl w:ilvl="1">
      <w:start w:val="1"/>
      <w:numFmt w:val="decimal"/>
      <w:lvlText w:val="%2"/>
      <w:lvlJc w:val="left"/>
      <w:pPr>
        <w:ind w:left="0" w:firstLine="0"/>
      </w:pPr>
    </w:lvl>
    <w:lvl w:ilvl="2">
      <w:start w:val="1"/>
      <w:numFmt w:val="decimal"/>
      <w:lvlText w:val="%3"/>
      <w:lvlJc w:val="left"/>
      <w:pPr>
        <w:ind w:left="0" w:firstLine="0"/>
      </w:pPr>
    </w:lvl>
    <w:lvl w:ilvl="3">
      <w:start w:val="1"/>
      <w:numFmt w:val="decimal"/>
      <w:lvlText w:val="%4"/>
      <w:lvlJc w:val="left"/>
      <w:pPr>
        <w:ind w:left="0" w:firstLine="0"/>
      </w:pPr>
    </w:lvl>
    <w:lvl w:ilvl="4">
      <w:start w:val="1"/>
      <w:numFmt w:val="decimal"/>
      <w:lvlText w:val="%5"/>
      <w:lvlJc w:val="left"/>
      <w:pPr>
        <w:ind w:left="0" w:firstLine="0"/>
      </w:pPr>
    </w:lvl>
    <w:lvl w:ilvl="5">
      <w:start w:val="1"/>
      <w:numFmt w:val="decimal"/>
      <w:lvlText w:val="%6"/>
      <w:lvlJc w:val="left"/>
      <w:pPr>
        <w:ind w:left="0" w:firstLine="0"/>
      </w:pPr>
    </w:lvl>
    <w:lvl w:ilvl="6">
      <w:start w:val="1"/>
      <w:numFmt w:val="decimal"/>
      <w:lvlText w:val="%7"/>
      <w:lvlJc w:val="left"/>
      <w:pPr>
        <w:ind w:left="0" w:firstLine="0"/>
      </w:pPr>
    </w:lvl>
    <w:lvl w:ilvl="7">
      <w:start w:val="1"/>
      <w:numFmt w:val="decimal"/>
      <w:lvlText w:val="%8"/>
      <w:lvlJc w:val="left"/>
      <w:pPr>
        <w:ind w:left="0" w:firstLine="0"/>
      </w:pPr>
    </w:lvl>
    <w:lvl w:ilvl="8">
      <w:numFmt w:val="decimal"/>
      <w:lvlText w:val=""/>
      <w:lvlJc w:val="left"/>
      <w:pPr>
        <w:ind w:left="0" w:firstLine="0"/>
      </w:pPr>
    </w:lvl>
  </w:abstractNum>
  <w:abstractNum w:abstractNumId="1" w15:restartNumberingAfterBreak="0">
    <w:nsid w:val="01DB597A"/>
    <w:multiLevelType w:val="hybridMultilevel"/>
    <w:tmpl w:val="E154168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3CD7998"/>
    <w:multiLevelType w:val="hybridMultilevel"/>
    <w:tmpl w:val="FCF01FA6"/>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3" w15:restartNumberingAfterBreak="0">
    <w:nsid w:val="043B7570"/>
    <w:multiLevelType w:val="hybridMultilevel"/>
    <w:tmpl w:val="441405BC"/>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4" w15:restartNumberingAfterBreak="0">
    <w:nsid w:val="0A855233"/>
    <w:multiLevelType w:val="hybridMultilevel"/>
    <w:tmpl w:val="522257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E6A273C"/>
    <w:multiLevelType w:val="hybridMultilevel"/>
    <w:tmpl w:val="E0BE7A3C"/>
    <w:lvl w:ilvl="0" w:tplc="0C0A4AEC">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5A21138"/>
    <w:multiLevelType w:val="hybridMultilevel"/>
    <w:tmpl w:val="72E8BA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7152E44"/>
    <w:multiLevelType w:val="hybridMultilevel"/>
    <w:tmpl w:val="41C8F6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7FD00AC"/>
    <w:multiLevelType w:val="hybridMultilevel"/>
    <w:tmpl w:val="CE6241D8"/>
    <w:lvl w:ilvl="0" w:tplc="0C0A4AEC">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8552A0F"/>
    <w:multiLevelType w:val="hybridMultilevel"/>
    <w:tmpl w:val="5F06D9C2"/>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10" w15:restartNumberingAfterBreak="0">
    <w:nsid w:val="1EBC452F"/>
    <w:multiLevelType w:val="hybridMultilevel"/>
    <w:tmpl w:val="AC081AAE"/>
    <w:lvl w:ilvl="0" w:tplc="04090001">
      <w:start w:val="1"/>
      <w:numFmt w:val="bullet"/>
      <w:lvlText w:val=""/>
      <w:lvlJc w:val="left"/>
      <w:pPr>
        <w:ind w:left="720" w:hanging="360"/>
      </w:pPr>
      <w:rPr>
        <w:rFonts w:ascii="Symbol" w:hAnsi="Symbol"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09C3748"/>
    <w:multiLevelType w:val="hybridMultilevel"/>
    <w:tmpl w:val="0C80DDB2"/>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2" w15:restartNumberingAfterBreak="0">
    <w:nsid w:val="24B144E1"/>
    <w:multiLevelType w:val="hybridMultilevel"/>
    <w:tmpl w:val="4934B158"/>
    <w:lvl w:ilvl="0" w:tplc="882C78F2">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3" w15:restartNumberingAfterBreak="0">
    <w:nsid w:val="24EE0781"/>
    <w:multiLevelType w:val="hybridMultilevel"/>
    <w:tmpl w:val="06DA2AFE"/>
    <w:lvl w:ilvl="0" w:tplc="0C0A4AEC">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55322FE"/>
    <w:multiLevelType w:val="singleLevel"/>
    <w:tmpl w:val="245C58A4"/>
    <w:lvl w:ilvl="0">
      <w:start w:val="1"/>
      <w:numFmt w:val="decimal"/>
      <w:lvlText w:val="%1."/>
      <w:lvlJc w:val="left"/>
      <w:pPr>
        <w:tabs>
          <w:tab w:val="num" w:pos="360"/>
        </w:tabs>
        <w:ind w:left="360" w:hanging="360"/>
      </w:pPr>
      <w:rPr>
        <w:b w:val="0"/>
      </w:rPr>
    </w:lvl>
  </w:abstractNum>
  <w:abstractNum w:abstractNumId="15" w15:restartNumberingAfterBreak="0">
    <w:nsid w:val="288A747E"/>
    <w:multiLevelType w:val="hybridMultilevel"/>
    <w:tmpl w:val="9DC8A2AA"/>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FE80E51"/>
    <w:multiLevelType w:val="hybridMultilevel"/>
    <w:tmpl w:val="C49A0142"/>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17" w15:restartNumberingAfterBreak="0">
    <w:nsid w:val="318D2AE5"/>
    <w:multiLevelType w:val="hybridMultilevel"/>
    <w:tmpl w:val="78BC6A72"/>
    <w:lvl w:ilvl="0" w:tplc="882C78F2">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8" w15:restartNumberingAfterBreak="0">
    <w:nsid w:val="34EF660A"/>
    <w:multiLevelType w:val="hybridMultilevel"/>
    <w:tmpl w:val="CCB274FC"/>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6186CD9"/>
    <w:multiLevelType w:val="hybridMultilevel"/>
    <w:tmpl w:val="06C4F22E"/>
    <w:lvl w:ilvl="0" w:tplc="0C0A4AEC">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D300C5E"/>
    <w:multiLevelType w:val="hybridMultilevel"/>
    <w:tmpl w:val="5C22FC00"/>
    <w:lvl w:ilvl="0" w:tplc="10090001">
      <w:start w:val="1"/>
      <w:numFmt w:val="bullet"/>
      <w:lvlText w:val=""/>
      <w:lvlJc w:val="left"/>
      <w:pPr>
        <w:tabs>
          <w:tab w:val="num" w:pos="360"/>
        </w:tabs>
        <w:ind w:left="360" w:hanging="360"/>
      </w:pPr>
      <w:rPr>
        <w:rFonts w:ascii="Symbol" w:hAnsi="Symbol" w:hint="default"/>
        <w:b w:val="0"/>
      </w:rPr>
    </w:lvl>
    <w:lvl w:ilvl="1" w:tplc="10090019" w:tentative="1">
      <w:start w:val="1"/>
      <w:numFmt w:val="lowerLetter"/>
      <w:lvlText w:val="%2."/>
      <w:lvlJc w:val="left"/>
      <w:pPr>
        <w:tabs>
          <w:tab w:val="num" w:pos="883"/>
        </w:tabs>
        <w:ind w:left="883" w:hanging="360"/>
      </w:pPr>
    </w:lvl>
    <w:lvl w:ilvl="2" w:tplc="1009001B" w:tentative="1">
      <w:start w:val="1"/>
      <w:numFmt w:val="lowerRoman"/>
      <w:lvlText w:val="%3."/>
      <w:lvlJc w:val="right"/>
      <w:pPr>
        <w:tabs>
          <w:tab w:val="num" w:pos="1603"/>
        </w:tabs>
        <w:ind w:left="1603" w:hanging="180"/>
      </w:pPr>
    </w:lvl>
    <w:lvl w:ilvl="3" w:tplc="1009000F" w:tentative="1">
      <w:start w:val="1"/>
      <w:numFmt w:val="decimal"/>
      <w:lvlText w:val="%4."/>
      <w:lvlJc w:val="left"/>
      <w:pPr>
        <w:tabs>
          <w:tab w:val="num" w:pos="2323"/>
        </w:tabs>
        <w:ind w:left="2323" w:hanging="360"/>
      </w:pPr>
    </w:lvl>
    <w:lvl w:ilvl="4" w:tplc="10090019" w:tentative="1">
      <w:start w:val="1"/>
      <w:numFmt w:val="lowerLetter"/>
      <w:lvlText w:val="%5."/>
      <w:lvlJc w:val="left"/>
      <w:pPr>
        <w:tabs>
          <w:tab w:val="num" w:pos="3043"/>
        </w:tabs>
        <w:ind w:left="3043" w:hanging="360"/>
      </w:pPr>
    </w:lvl>
    <w:lvl w:ilvl="5" w:tplc="1009001B" w:tentative="1">
      <w:start w:val="1"/>
      <w:numFmt w:val="lowerRoman"/>
      <w:lvlText w:val="%6."/>
      <w:lvlJc w:val="right"/>
      <w:pPr>
        <w:tabs>
          <w:tab w:val="num" w:pos="3763"/>
        </w:tabs>
        <w:ind w:left="3763" w:hanging="180"/>
      </w:pPr>
    </w:lvl>
    <w:lvl w:ilvl="6" w:tplc="1009000F" w:tentative="1">
      <w:start w:val="1"/>
      <w:numFmt w:val="decimal"/>
      <w:lvlText w:val="%7."/>
      <w:lvlJc w:val="left"/>
      <w:pPr>
        <w:tabs>
          <w:tab w:val="num" w:pos="4483"/>
        </w:tabs>
        <w:ind w:left="4483" w:hanging="360"/>
      </w:pPr>
    </w:lvl>
    <w:lvl w:ilvl="7" w:tplc="10090019" w:tentative="1">
      <w:start w:val="1"/>
      <w:numFmt w:val="lowerLetter"/>
      <w:lvlText w:val="%8."/>
      <w:lvlJc w:val="left"/>
      <w:pPr>
        <w:tabs>
          <w:tab w:val="num" w:pos="5203"/>
        </w:tabs>
        <w:ind w:left="5203" w:hanging="360"/>
      </w:pPr>
    </w:lvl>
    <w:lvl w:ilvl="8" w:tplc="1009001B" w:tentative="1">
      <w:start w:val="1"/>
      <w:numFmt w:val="lowerRoman"/>
      <w:lvlText w:val="%9."/>
      <w:lvlJc w:val="right"/>
      <w:pPr>
        <w:tabs>
          <w:tab w:val="num" w:pos="5923"/>
        </w:tabs>
        <w:ind w:left="5923" w:hanging="180"/>
      </w:pPr>
    </w:lvl>
  </w:abstractNum>
  <w:abstractNum w:abstractNumId="21" w15:restartNumberingAfterBreak="0">
    <w:nsid w:val="3DC97679"/>
    <w:multiLevelType w:val="hybridMultilevel"/>
    <w:tmpl w:val="A654894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2" w15:restartNumberingAfterBreak="0">
    <w:nsid w:val="3FA72CD0"/>
    <w:multiLevelType w:val="hybridMultilevel"/>
    <w:tmpl w:val="DEF8779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1DF43D1"/>
    <w:multiLevelType w:val="hybridMultilevel"/>
    <w:tmpl w:val="D48A41EE"/>
    <w:lvl w:ilvl="0" w:tplc="0C0A4AEC">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4A6631B"/>
    <w:multiLevelType w:val="hybridMultilevel"/>
    <w:tmpl w:val="7C08D920"/>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25" w15:restartNumberingAfterBreak="0">
    <w:nsid w:val="4999420D"/>
    <w:multiLevelType w:val="hybridMultilevel"/>
    <w:tmpl w:val="1F28BF90"/>
    <w:lvl w:ilvl="0" w:tplc="7B5627EE">
      <w:start w:val="1"/>
      <w:numFmt w:val="decimal"/>
      <w:lvlText w:val="%1."/>
      <w:lvlJc w:val="left"/>
      <w:pPr>
        <w:tabs>
          <w:tab w:val="num" w:pos="1637"/>
        </w:tabs>
        <w:ind w:left="1637" w:hanging="360"/>
      </w:pPr>
      <w:rPr>
        <w:b w:val="0"/>
      </w:rPr>
    </w:lvl>
    <w:lvl w:ilvl="1" w:tplc="10090019" w:tentative="1">
      <w:start w:val="1"/>
      <w:numFmt w:val="lowerLetter"/>
      <w:lvlText w:val="%2."/>
      <w:lvlJc w:val="left"/>
      <w:pPr>
        <w:tabs>
          <w:tab w:val="num" w:pos="2160"/>
        </w:tabs>
        <w:ind w:left="2160" w:hanging="360"/>
      </w:pPr>
    </w:lvl>
    <w:lvl w:ilvl="2" w:tplc="1009001B" w:tentative="1">
      <w:start w:val="1"/>
      <w:numFmt w:val="lowerRoman"/>
      <w:lvlText w:val="%3."/>
      <w:lvlJc w:val="right"/>
      <w:pPr>
        <w:tabs>
          <w:tab w:val="num" w:pos="2880"/>
        </w:tabs>
        <w:ind w:left="2880" w:hanging="180"/>
      </w:pPr>
    </w:lvl>
    <w:lvl w:ilvl="3" w:tplc="1009000F" w:tentative="1">
      <w:start w:val="1"/>
      <w:numFmt w:val="decimal"/>
      <w:lvlText w:val="%4."/>
      <w:lvlJc w:val="left"/>
      <w:pPr>
        <w:tabs>
          <w:tab w:val="num" w:pos="3600"/>
        </w:tabs>
        <w:ind w:left="3600" w:hanging="360"/>
      </w:pPr>
    </w:lvl>
    <w:lvl w:ilvl="4" w:tplc="10090019" w:tentative="1">
      <w:start w:val="1"/>
      <w:numFmt w:val="lowerLetter"/>
      <w:lvlText w:val="%5."/>
      <w:lvlJc w:val="left"/>
      <w:pPr>
        <w:tabs>
          <w:tab w:val="num" w:pos="4320"/>
        </w:tabs>
        <w:ind w:left="4320" w:hanging="360"/>
      </w:pPr>
    </w:lvl>
    <w:lvl w:ilvl="5" w:tplc="1009001B" w:tentative="1">
      <w:start w:val="1"/>
      <w:numFmt w:val="lowerRoman"/>
      <w:lvlText w:val="%6."/>
      <w:lvlJc w:val="right"/>
      <w:pPr>
        <w:tabs>
          <w:tab w:val="num" w:pos="5040"/>
        </w:tabs>
        <w:ind w:left="5040" w:hanging="180"/>
      </w:pPr>
    </w:lvl>
    <w:lvl w:ilvl="6" w:tplc="1009000F" w:tentative="1">
      <w:start w:val="1"/>
      <w:numFmt w:val="decimal"/>
      <w:lvlText w:val="%7."/>
      <w:lvlJc w:val="left"/>
      <w:pPr>
        <w:tabs>
          <w:tab w:val="num" w:pos="5760"/>
        </w:tabs>
        <w:ind w:left="5760" w:hanging="360"/>
      </w:pPr>
    </w:lvl>
    <w:lvl w:ilvl="7" w:tplc="10090019" w:tentative="1">
      <w:start w:val="1"/>
      <w:numFmt w:val="lowerLetter"/>
      <w:lvlText w:val="%8."/>
      <w:lvlJc w:val="left"/>
      <w:pPr>
        <w:tabs>
          <w:tab w:val="num" w:pos="6480"/>
        </w:tabs>
        <w:ind w:left="6480" w:hanging="360"/>
      </w:pPr>
    </w:lvl>
    <w:lvl w:ilvl="8" w:tplc="1009001B" w:tentative="1">
      <w:start w:val="1"/>
      <w:numFmt w:val="lowerRoman"/>
      <w:lvlText w:val="%9."/>
      <w:lvlJc w:val="right"/>
      <w:pPr>
        <w:tabs>
          <w:tab w:val="num" w:pos="7200"/>
        </w:tabs>
        <w:ind w:left="7200" w:hanging="180"/>
      </w:pPr>
    </w:lvl>
  </w:abstractNum>
  <w:abstractNum w:abstractNumId="26" w15:restartNumberingAfterBreak="0">
    <w:nsid w:val="4C1460E5"/>
    <w:multiLevelType w:val="hybridMultilevel"/>
    <w:tmpl w:val="0C5221D4"/>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27" w15:restartNumberingAfterBreak="0">
    <w:nsid w:val="51394D0D"/>
    <w:multiLevelType w:val="hybridMultilevel"/>
    <w:tmpl w:val="4C026624"/>
    <w:lvl w:ilvl="0" w:tplc="0C0A4AEC">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1420A37"/>
    <w:multiLevelType w:val="hybridMultilevel"/>
    <w:tmpl w:val="195E70BC"/>
    <w:lvl w:ilvl="0" w:tplc="0C0A4AEC">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1D053E8"/>
    <w:multiLevelType w:val="hybridMultilevel"/>
    <w:tmpl w:val="F7123886"/>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30" w15:restartNumberingAfterBreak="0">
    <w:nsid w:val="57E41B51"/>
    <w:multiLevelType w:val="hybridMultilevel"/>
    <w:tmpl w:val="A4C8401A"/>
    <w:lvl w:ilvl="0" w:tplc="FFFFFFFF">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5B465A45"/>
    <w:multiLevelType w:val="hybridMultilevel"/>
    <w:tmpl w:val="AF20D0B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135724B"/>
    <w:multiLevelType w:val="hybridMultilevel"/>
    <w:tmpl w:val="05748D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4107E43"/>
    <w:multiLevelType w:val="hybridMultilevel"/>
    <w:tmpl w:val="7C38FD0A"/>
    <w:lvl w:ilvl="0" w:tplc="5DC840EE">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4" w15:restartNumberingAfterBreak="0">
    <w:nsid w:val="66CD03DE"/>
    <w:multiLevelType w:val="hybridMultilevel"/>
    <w:tmpl w:val="10166EEE"/>
    <w:lvl w:ilvl="0" w:tplc="882C78F2">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5" w15:restartNumberingAfterBreak="0">
    <w:nsid w:val="68776EF6"/>
    <w:multiLevelType w:val="hybridMultilevel"/>
    <w:tmpl w:val="331074AA"/>
    <w:lvl w:ilvl="0" w:tplc="FFFFFFFF">
      <w:start w:val="1"/>
      <w:numFmt w:val="decimal"/>
      <w:lvlText w:val="%1."/>
      <w:lvlJc w:val="left"/>
      <w:pPr>
        <w:tabs>
          <w:tab w:val="num" w:pos="360"/>
        </w:tabs>
        <w:ind w:left="360" w:hanging="360"/>
      </w:pPr>
      <w:rPr>
        <w:rFonts w:ascii="Times New Roman" w:hAnsi="Times New Roman" w:cs="Times New Roman" w:hint="default"/>
        <w:b w:val="0"/>
        <w:i w:val="0"/>
        <w:sz w:val="24"/>
      </w:rPr>
    </w:lvl>
    <w:lvl w:ilvl="1" w:tplc="FFFFFFFF">
      <w:start w:val="1"/>
      <w:numFmt w:val="lowerLetter"/>
      <w:lvlText w:val="%2."/>
      <w:lvlJc w:val="left"/>
      <w:pPr>
        <w:tabs>
          <w:tab w:val="num" w:pos="1080"/>
        </w:tabs>
        <w:ind w:left="1080" w:hanging="360"/>
      </w:pPr>
    </w:lvl>
    <w:lvl w:ilvl="2" w:tplc="FFFFFFFF">
      <w:start w:val="1"/>
      <w:numFmt w:val="lowerRoman"/>
      <w:lvlText w:val="%3."/>
      <w:lvlJc w:val="right"/>
      <w:pPr>
        <w:tabs>
          <w:tab w:val="num" w:pos="1800"/>
        </w:tabs>
        <w:ind w:left="1800" w:hanging="180"/>
      </w:pPr>
    </w:lvl>
    <w:lvl w:ilvl="3" w:tplc="FFFFFFFF">
      <w:start w:val="1"/>
      <w:numFmt w:val="decimal"/>
      <w:lvlText w:val="%4."/>
      <w:lvlJc w:val="left"/>
      <w:pPr>
        <w:tabs>
          <w:tab w:val="num" w:pos="2520"/>
        </w:tabs>
        <w:ind w:left="2520" w:hanging="360"/>
      </w:pPr>
    </w:lvl>
    <w:lvl w:ilvl="4" w:tplc="FFFFFFFF">
      <w:start w:val="1"/>
      <w:numFmt w:val="lowerLetter"/>
      <w:lvlText w:val="%5."/>
      <w:lvlJc w:val="left"/>
      <w:pPr>
        <w:tabs>
          <w:tab w:val="num" w:pos="3240"/>
        </w:tabs>
        <w:ind w:left="3240" w:hanging="360"/>
      </w:pPr>
    </w:lvl>
    <w:lvl w:ilvl="5" w:tplc="FFFFFFFF">
      <w:start w:val="1"/>
      <w:numFmt w:val="lowerRoman"/>
      <w:lvlText w:val="%6."/>
      <w:lvlJc w:val="right"/>
      <w:pPr>
        <w:tabs>
          <w:tab w:val="num" w:pos="3960"/>
        </w:tabs>
        <w:ind w:left="3960" w:hanging="180"/>
      </w:pPr>
    </w:lvl>
    <w:lvl w:ilvl="6" w:tplc="FFFFFFFF">
      <w:start w:val="1"/>
      <w:numFmt w:val="decimal"/>
      <w:lvlText w:val="%7."/>
      <w:lvlJc w:val="left"/>
      <w:pPr>
        <w:tabs>
          <w:tab w:val="num" w:pos="4680"/>
        </w:tabs>
        <w:ind w:left="4680" w:hanging="360"/>
      </w:pPr>
    </w:lvl>
    <w:lvl w:ilvl="7" w:tplc="FFFFFFFF">
      <w:start w:val="1"/>
      <w:numFmt w:val="lowerLetter"/>
      <w:lvlText w:val="%8."/>
      <w:lvlJc w:val="left"/>
      <w:pPr>
        <w:tabs>
          <w:tab w:val="num" w:pos="5400"/>
        </w:tabs>
        <w:ind w:left="5400" w:hanging="360"/>
      </w:pPr>
    </w:lvl>
    <w:lvl w:ilvl="8" w:tplc="FFFFFFFF">
      <w:start w:val="1"/>
      <w:numFmt w:val="lowerRoman"/>
      <w:lvlText w:val="%9."/>
      <w:lvlJc w:val="right"/>
      <w:pPr>
        <w:tabs>
          <w:tab w:val="num" w:pos="6120"/>
        </w:tabs>
        <w:ind w:left="6120" w:hanging="180"/>
      </w:pPr>
    </w:lvl>
  </w:abstractNum>
  <w:abstractNum w:abstractNumId="36" w15:restartNumberingAfterBreak="0">
    <w:nsid w:val="69150949"/>
    <w:multiLevelType w:val="hybridMultilevel"/>
    <w:tmpl w:val="D88AE5E0"/>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37" w15:restartNumberingAfterBreak="0">
    <w:nsid w:val="6B597462"/>
    <w:multiLevelType w:val="hybridMultilevel"/>
    <w:tmpl w:val="61BA780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8" w15:restartNumberingAfterBreak="0">
    <w:nsid w:val="6C5E327A"/>
    <w:multiLevelType w:val="hybridMultilevel"/>
    <w:tmpl w:val="3956F67A"/>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39" w15:restartNumberingAfterBreak="0">
    <w:nsid w:val="6DD72068"/>
    <w:multiLevelType w:val="hybridMultilevel"/>
    <w:tmpl w:val="F4D2C1F6"/>
    <w:lvl w:ilvl="0" w:tplc="85882C76">
      <w:start w:val="1"/>
      <w:numFmt w:val="bullet"/>
      <w:lvlText w:val=""/>
      <w:lvlJc w:val="left"/>
      <w:pPr>
        <w:ind w:left="720" w:hanging="360"/>
      </w:pPr>
      <w:rPr>
        <w:rFonts w:ascii="Symbol" w:hAnsi="Symbol" w:hint="default"/>
      </w:rPr>
    </w:lvl>
    <w:lvl w:ilvl="1" w:tplc="034604C0">
      <w:start w:val="1"/>
      <w:numFmt w:val="bullet"/>
      <w:lvlText w:val="o"/>
      <w:lvlJc w:val="left"/>
      <w:pPr>
        <w:ind w:left="1440" w:hanging="360"/>
      </w:pPr>
      <w:rPr>
        <w:rFonts w:ascii="Courier New" w:hAnsi="Courier New" w:hint="default"/>
      </w:rPr>
    </w:lvl>
    <w:lvl w:ilvl="2" w:tplc="7FCAC5C6">
      <w:start w:val="1"/>
      <w:numFmt w:val="bullet"/>
      <w:lvlText w:val=""/>
      <w:lvlJc w:val="left"/>
      <w:pPr>
        <w:ind w:left="2160" w:hanging="360"/>
      </w:pPr>
      <w:rPr>
        <w:rFonts w:ascii="Wingdings" w:hAnsi="Wingdings" w:hint="default"/>
      </w:rPr>
    </w:lvl>
    <w:lvl w:ilvl="3" w:tplc="D26AEB80">
      <w:start w:val="1"/>
      <w:numFmt w:val="bullet"/>
      <w:lvlText w:val=""/>
      <w:lvlJc w:val="left"/>
      <w:pPr>
        <w:ind w:left="2880" w:hanging="360"/>
      </w:pPr>
      <w:rPr>
        <w:rFonts w:ascii="Symbol" w:hAnsi="Symbol" w:hint="default"/>
      </w:rPr>
    </w:lvl>
    <w:lvl w:ilvl="4" w:tplc="0EE825C6">
      <w:start w:val="1"/>
      <w:numFmt w:val="bullet"/>
      <w:lvlText w:val="o"/>
      <w:lvlJc w:val="left"/>
      <w:pPr>
        <w:ind w:left="3600" w:hanging="360"/>
      </w:pPr>
      <w:rPr>
        <w:rFonts w:ascii="Courier New" w:hAnsi="Courier New" w:hint="default"/>
      </w:rPr>
    </w:lvl>
    <w:lvl w:ilvl="5" w:tplc="AA50383A">
      <w:start w:val="1"/>
      <w:numFmt w:val="bullet"/>
      <w:lvlText w:val=""/>
      <w:lvlJc w:val="left"/>
      <w:pPr>
        <w:ind w:left="4320" w:hanging="360"/>
      </w:pPr>
      <w:rPr>
        <w:rFonts w:ascii="Wingdings" w:hAnsi="Wingdings" w:hint="default"/>
      </w:rPr>
    </w:lvl>
    <w:lvl w:ilvl="6" w:tplc="84F2AF2C">
      <w:start w:val="1"/>
      <w:numFmt w:val="bullet"/>
      <w:lvlText w:val=""/>
      <w:lvlJc w:val="left"/>
      <w:pPr>
        <w:ind w:left="5040" w:hanging="360"/>
      </w:pPr>
      <w:rPr>
        <w:rFonts w:ascii="Symbol" w:hAnsi="Symbol" w:hint="default"/>
      </w:rPr>
    </w:lvl>
    <w:lvl w:ilvl="7" w:tplc="E044361C">
      <w:start w:val="1"/>
      <w:numFmt w:val="bullet"/>
      <w:lvlText w:val="o"/>
      <w:lvlJc w:val="left"/>
      <w:pPr>
        <w:ind w:left="5760" w:hanging="360"/>
      </w:pPr>
      <w:rPr>
        <w:rFonts w:ascii="Courier New" w:hAnsi="Courier New" w:hint="default"/>
      </w:rPr>
    </w:lvl>
    <w:lvl w:ilvl="8" w:tplc="404AA434">
      <w:start w:val="1"/>
      <w:numFmt w:val="bullet"/>
      <w:lvlText w:val=""/>
      <w:lvlJc w:val="left"/>
      <w:pPr>
        <w:ind w:left="6480" w:hanging="360"/>
      </w:pPr>
      <w:rPr>
        <w:rFonts w:ascii="Wingdings" w:hAnsi="Wingdings" w:hint="default"/>
      </w:rPr>
    </w:lvl>
  </w:abstractNum>
  <w:abstractNum w:abstractNumId="40" w15:restartNumberingAfterBreak="0">
    <w:nsid w:val="71470E21"/>
    <w:multiLevelType w:val="hybridMultilevel"/>
    <w:tmpl w:val="59F46D34"/>
    <w:lvl w:ilvl="0" w:tplc="7DA824E2">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73611CFB"/>
    <w:multiLevelType w:val="hybridMultilevel"/>
    <w:tmpl w:val="2340AF40"/>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74372C12"/>
    <w:multiLevelType w:val="hybridMultilevel"/>
    <w:tmpl w:val="F4143916"/>
    <w:lvl w:ilvl="0" w:tplc="882C78F2">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3" w15:restartNumberingAfterBreak="0">
    <w:nsid w:val="74C57996"/>
    <w:multiLevelType w:val="hybridMultilevel"/>
    <w:tmpl w:val="903CB1A4"/>
    <w:lvl w:ilvl="0" w:tplc="0C0A4AEC">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76F86A72"/>
    <w:multiLevelType w:val="hybridMultilevel"/>
    <w:tmpl w:val="E88830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774E3DE3"/>
    <w:multiLevelType w:val="hybridMultilevel"/>
    <w:tmpl w:val="C88E92D2"/>
    <w:lvl w:ilvl="0" w:tplc="0C0A4AEC">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7B734F2E"/>
    <w:multiLevelType w:val="hybridMultilevel"/>
    <w:tmpl w:val="DB8E73BA"/>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7BFF4081"/>
    <w:multiLevelType w:val="hybridMultilevel"/>
    <w:tmpl w:val="417206C0"/>
    <w:lvl w:ilvl="0" w:tplc="882C78F2">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8" w15:restartNumberingAfterBreak="0">
    <w:nsid w:val="7C466433"/>
    <w:multiLevelType w:val="hybridMultilevel"/>
    <w:tmpl w:val="9F783F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15:restartNumberingAfterBreak="0">
    <w:nsid w:val="7E0D1345"/>
    <w:multiLevelType w:val="hybridMultilevel"/>
    <w:tmpl w:val="F6CEFA76"/>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0" w15:restartNumberingAfterBreak="0">
    <w:nsid w:val="7ECC26D6"/>
    <w:multiLevelType w:val="hybridMultilevel"/>
    <w:tmpl w:val="450C573E"/>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1" w15:restartNumberingAfterBreak="0">
    <w:nsid w:val="7EFA0484"/>
    <w:multiLevelType w:val="hybridMultilevel"/>
    <w:tmpl w:val="F04077E0"/>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num w:numId="1" w16cid:durableId="714045268">
    <w:abstractNumId w:val="39"/>
  </w:num>
  <w:num w:numId="2" w16cid:durableId="1950356580">
    <w:abstractNumId w:val="26"/>
  </w:num>
  <w:num w:numId="3" w16cid:durableId="2033069272">
    <w:abstractNumId w:val="11"/>
  </w:num>
  <w:num w:numId="4" w16cid:durableId="239993986">
    <w:abstractNumId w:val="25"/>
  </w:num>
  <w:num w:numId="5" w16cid:durableId="1001275045">
    <w:abstractNumId w:val="20"/>
  </w:num>
  <w:num w:numId="6" w16cid:durableId="1847360862">
    <w:abstractNumId w:val="24"/>
  </w:num>
  <w:num w:numId="7" w16cid:durableId="1723676754">
    <w:abstractNumId w:val="14"/>
  </w:num>
  <w:num w:numId="8" w16cid:durableId="823203088">
    <w:abstractNumId w:val="16"/>
  </w:num>
  <w:num w:numId="9" w16cid:durableId="1515147158">
    <w:abstractNumId w:val="33"/>
  </w:num>
  <w:num w:numId="10" w16cid:durableId="1906262026">
    <w:abstractNumId w:val="2"/>
  </w:num>
  <w:num w:numId="11" w16cid:durableId="1646003700">
    <w:abstractNumId w:val="6"/>
  </w:num>
  <w:num w:numId="12" w16cid:durableId="1910799614">
    <w:abstractNumId w:val="37"/>
  </w:num>
  <w:num w:numId="13" w16cid:durableId="618149416">
    <w:abstractNumId w:val="31"/>
  </w:num>
  <w:num w:numId="14" w16cid:durableId="1047753493">
    <w:abstractNumId w:val="48"/>
  </w:num>
  <w:num w:numId="15" w16cid:durableId="1066877040">
    <w:abstractNumId w:val="7"/>
  </w:num>
  <w:num w:numId="16" w16cid:durableId="2131974922">
    <w:abstractNumId w:val="4"/>
  </w:num>
  <w:num w:numId="17" w16cid:durableId="173762973">
    <w:abstractNumId w:val="32"/>
  </w:num>
  <w:num w:numId="18" w16cid:durableId="2002081687">
    <w:abstractNumId w:val="29"/>
  </w:num>
  <w:num w:numId="19" w16cid:durableId="541291254">
    <w:abstractNumId w:val="36"/>
  </w:num>
  <w:num w:numId="20" w16cid:durableId="1686246060">
    <w:abstractNumId w:val="3"/>
  </w:num>
  <w:num w:numId="21" w16cid:durableId="1235627032">
    <w:abstractNumId w:val="38"/>
  </w:num>
  <w:num w:numId="22" w16cid:durableId="861670397">
    <w:abstractNumId w:val="0"/>
    <w:lvlOverride w:ilvl="0">
      <w:lvl w:ilvl="0">
        <w:start w:val="1"/>
        <w:numFmt w:val="decimal"/>
        <w:pStyle w:val="Level1"/>
        <w:lvlText w:val="%1."/>
        <w:lvlJc w:val="left"/>
        <w:pPr>
          <w:tabs>
            <w:tab w:val="num" w:pos="360"/>
          </w:tabs>
          <w:ind w:left="360" w:hanging="360"/>
        </w:pPr>
        <w:rPr>
          <w:rFonts w:ascii="Times New Roman" w:hAnsi="Times New Roman"/>
          <w:sz w:val="22"/>
        </w:rPr>
      </w:lvl>
    </w:lvlOverride>
    <w:lvlOverride w:ilvl="1">
      <w:lvl w:ilvl="1">
        <w:start w:val="1"/>
        <w:numFmt w:val="lowerLetter"/>
        <w:lvlText w:val="%2)"/>
        <w:lvlJc w:val="left"/>
        <w:pPr>
          <w:tabs>
            <w:tab w:val="num" w:pos="720"/>
          </w:tabs>
          <w:ind w:left="720" w:hanging="360"/>
        </w:pPr>
      </w:lvl>
    </w:lvlOverride>
    <w:lvlOverride w:ilvl="2">
      <w:lvl w:ilvl="2">
        <w:start w:val="1"/>
        <w:numFmt w:val="lowerRoman"/>
        <w:lvlText w:val="%3)"/>
        <w:lvlJc w:val="left"/>
        <w:pPr>
          <w:tabs>
            <w:tab w:val="num" w:pos="1080"/>
          </w:tabs>
          <w:ind w:left="1080" w:hanging="360"/>
        </w:pPr>
      </w:lvl>
    </w:lvlOverride>
    <w:lvlOverride w:ilvl="3">
      <w:lvl w:ilvl="3">
        <w:start w:val="1"/>
        <w:numFmt w:val="decimal"/>
        <w:lvlText w:val="(%4)"/>
        <w:lvlJc w:val="left"/>
        <w:pPr>
          <w:tabs>
            <w:tab w:val="num" w:pos="1440"/>
          </w:tabs>
          <w:ind w:left="1440" w:hanging="360"/>
        </w:pPr>
      </w:lvl>
    </w:lvlOverride>
    <w:lvlOverride w:ilvl="4">
      <w:lvl w:ilvl="4">
        <w:start w:val="1"/>
        <w:numFmt w:val="lowerLetter"/>
        <w:lvlText w:val="(%5)"/>
        <w:lvlJc w:val="left"/>
        <w:pPr>
          <w:tabs>
            <w:tab w:val="num" w:pos="1800"/>
          </w:tabs>
          <w:ind w:left="1800" w:hanging="360"/>
        </w:pPr>
      </w:lvl>
    </w:lvlOverride>
    <w:lvlOverride w:ilvl="5">
      <w:lvl w:ilvl="5">
        <w:start w:val="1"/>
        <w:numFmt w:val="lowerRoman"/>
        <w:lvlText w:val="(%6)"/>
        <w:lvlJc w:val="left"/>
        <w:pPr>
          <w:tabs>
            <w:tab w:val="num" w:pos="2160"/>
          </w:tabs>
          <w:ind w:left="2160" w:hanging="360"/>
        </w:pPr>
      </w:lvl>
    </w:lvlOverride>
    <w:lvlOverride w:ilvl="6">
      <w:lvl w:ilvl="6">
        <w:start w:val="1"/>
        <w:numFmt w:val="decimal"/>
        <w:lvlText w:val="%7."/>
        <w:lvlJc w:val="left"/>
        <w:pPr>
          <w:tabs>
            <w:tab w:val="num" w:pos="2520"/>
          </w:tabs>
          <w:ind w:left="2520" w:hanging="360"/>
        </w:pPr>
      </w:lvl>
    </w:lvlOverride>
    <w:lvlOverride w:ilvl="7">
      <w:lvl w:ilvl="7">
        <w:start w:val="1"/>
        <w:numFmt w:val="lowerLetter"/>
        <w:lvlText w:val="%8."/>
        <w:lvlJc w:val="left"/>
        <w:pPr>
          <w:tabs>
            <w:tab w:val="num" w:pos="2880"/>
          </w:tabs>
          <w:ind w:left="2880" w:hanging="360"/>
        </w:pPr>
      </w:lvl>
    </w:lvlOverride>
    <w:lvlOverride w:ilvl="8">
      <w:lvl w:ilvl="8">
        <w:numFmt w:val="lowerRoman"/>
        <w:lvlText w:val="%9."/>
        <w:lvlJc w:val="left"/>
        <w:pPr>
          <w:tabs>
            <w:tab w:val="num" w:pos="3240"/>
          </w:tabs>
          <w:ind w:left="3240" w:hanging="360"/>
        </w:pPr>
      </w:lvl>
    </w:lvlOverride>
  </w:num>
  <w:num w:numId="23" w16cid:durableId="601642488">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811823063">
    <w:abstractNumId w:val="47"/>
  </w:num>
  <w:num w:numId="25" w16cid:durableId="1717119773">
    <w:abstractNumId w:val="42"/>
  </w:num>
  <w:num w:numId="26" w16cid:durableId="170687577">
    <w:abstractNumId w:val="12"/>
  </w:num>
  <w:num w:numId="27" w16cid:durableId="155652474">
    <w:abstractNumId w:val="17"/>
  </w:num>
  <w:num w:numId="28" w16cid:durableId="410977834">
    <w:abstractNumId w:val="34"/>
  </w:num>
  <w:num w:numId="29" w16cid:durableId="1081366131">
    <w:abstractNumId w:val="51"/>
  </w:num>
  <w:num w:numId="30" w16cid:durableId="1086341523">
    <w:abstractNumId w:val="9"/>
  </w:num>
  <w:num w:numId="31" w16cid:durableId="1828545976">
    <w:abstractNumId w:val="30"/>
  </w:num>
  <w:num w:numId="32" w16cid:durableId="1115096342">
    <w:abstractNumId w:val="21"/>
  </w:num>
  <w:num w:numId="33" w16cid:durableId="104886303">
    <w:abstractNumId w:val="49"/>
  </w:num>
  <w:num w:numId="34" w16cid:durableId="2083528510">
    <w:abstractNumId w:val="10"/>
  </w:num>
  <w:num w:numId="35" w16cid:durableId="317265399">
    <w:abstractNumId w:val="41"/>
  </w:num>
  <w:num w:numId="36" w16cid:durableId="1986162758">
    <w:abstractNumId w:val="46"/>
  </w:num>
  <w:num w:numId="37" w16cid:durableId="1183401729">
    <w:abstractNumId w:val="15"/>
  </w:num>
  <w:num w:numId="38" w16cid:durableId="1358312992">
    <w:abstractNumId w:val="22"/>
  </w:num>
  <w:num w:numId="39" w16cid:durableId="59444894">
    <w:abstractNumId w:val="18"/>
  </w:num>
  <w:num w:numId="40" w16cid:durableId="360133905">
    <w:abstractNumId w:val="1"/>
  </w:num>
  <w:num w:numId="41" w16cid:durableId="27490824">
    <w:abstractNumId w:val="23"/>
  </w:num>
  <w:num w:numId="42" w16cid:durableId="207492244">
    <w:abstractNumId w:val="27"/>
  </w:num>
  <w:num w:numId="43" w16cid:durableId="846597775">
    <w:abstractNumId w:val="5"/>
  </w:num>
  <w:num w:numId="44" w16cid:durableId="2114858942">
    <w:abstractNumId w:val="8"/>
  </w:num>
  <w:num w:numId="45" w16cid:durableId="1376391607">
    <w:abstractNumId w:val="19"/>
  </w:num>
  <w:num w:numId="46" w16cid:durableId="821316626">
    <w:abstractNumId w:val="45"/>
  </w:num>
  <w:num w:numId="47" w16cid:durableId="49379164">
    <w:abstractNumId w:val="28"/>
  </w:num>
  <w:num w:numId="48" w16cid:durableId="1079716655">
    <w:abstractNumId w:val="13"/>
  </w:num>
  <w:num w:numId="49" w16cid:durableId="1620917297">
    <w:abstractNumId w:val="43"/>
  </w:num>
  <w:num w:numId="50" w16cid:durableId="656421519">
    <w:abstractNumId w:val="44"/>
  </w:num>
  <w:num w:numId="51" w16cid:durableId="1837918685">
    <w:abstractNumId w:val="50"/>
  </w:num>
  <w:num w:numId="52" w16cid:durableId="137192575">
    <w:abstractNumId w:val="40"/>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37CA4"/>
    <w:rsid w:val="0003560F"/>
    <w:rsid w:val="0004085E"/>
    <w:rsid w:val="00050080"/>
    <w:rsid w:val="00052B69"/>
    <w:rsid w:val="00061FAA"/>
    <w:rsid w:val="000827E5"/>
    <w:rsid w:val="000D32FE"/>
    <w:rsid w:val="000F5C8D"/>
    <w:rsid w:val="00104589"/>
    <w:rsid w:val="00110344"/>
    <w:rsid w:val="00130D54"/>
    <w:rsid w:val="0014517E"/>
    <w:rsid w:val="00183F8C"/>
    <w:rsid w:val="00190B43"/>
    <w:rsid w:val="001E6A32"/>
    <w:rsid w:val="00242A13"/>
    <w:rsid w:val="002615EA"/>
    <w:rsid w:val="00304028"/>
    <w:rsid w:val="003A4214"/>
    <w:rsid w:val="003B48E3"/>
    <w:rsid w:val="003B7BA5"/>
    <w:rsid w:val="003C1A8E"/>
    <w:rsid w:val="003C2F29"/>
    <w:rsid w:val="003F25A7"/>
    <w:rsid w:val="00426FBF"/>
    <w:rsid w:val="00446E13"/>
    <w:rsid w:val="00485C71"/>
    <w:rsid w:val="0049727F"/>
    <w:rsid w:val="004A3B00"/>
    <w:rsid w:val="004E235F"/>
    <w:rsid w:val="004E43E6"/>
    <w:rsid w:val="005147B8"/>
    <w:rsid w:val="00516FED"/>
    <w:rsid w:val="005232FF"/>
    <w:rsid w:val="005237EE"/>
    <w:rsid w:val="00542B5E"/>
    <w:rsid w:val="00553DA3"/>
    <w:rsid w:val="00567DDB"/>
    <w:rsid w:val="00582DDD"/>
    <w:rsid w:val="005A56CB"/>
    <w:rsid w:val="005D1C3B"/>
    <w:rsid w:val="005D63A8"/>
    <w:rsid w:val="00622A09"/>
    <w:rsid w:val="00625D1D"/>
    <w:rsid w:val="00631575"/>
    <w:rsid w:val="006320BB"/>
    <w:rsid w:val="00632402"/>
    <w:rsid w:val="00644EFB"/>
    <w:rsid w:val="00651A43"/>
    <w:rsid w:val="006F3014"/>
    <w:rsid w:val="00716FA8"/>
    <w:rsid w:val="00724087"/>
    <w:rsid w:val="00741DDC"/>
    <w:rsid w:val="0079523E"/>
    <w:rsid w:val="007A73FD"/>
    <w:rsid w:val="007B09BE"/>
    <w:rsid w:val="007B7C5D"/>
    <w:rsid w:val="007C3DC0"/>
    <w:rsid w:val="007D2256"/>
    <w:rsid w:val="008252C9"/>
    <w:rsid w:val="00830E66"/>
    <w:rsid w:val="00831BB1"/>
    <w:rsid w:val="00862C3F"/>
    <w:rsid w:val="008823ED"/>
    <w:rsid w:val="008C2C86"/>
    <w:rsid w:val="008D6C87"/>
    <w:rsid w:val="008E5EBB"/>
    <w:rsid w:val="008F63AC"/>
    <w:rsid w:val="008F7F83"/>
    <w:rsid w:val="009055DC"/>
    <w:rsid w:val="00925B4F"/>
    <w:rsid w:val="00936C81"/>
    <w:rsid w:val="00937CA4"/>
    <w:rsid w:val="009541D8"/>
    <w:rsid w:val="00961622"/>
    <w:rsid w:val="00990F9E"/>
    <w:rsid w:val="00A133B8"/>
    <w:rsid w:val="00A44292"/>
    <w:rsid w:val="00A81A6B"/>
    <w:rsid w:val="00A96416"/>
    <w:rsid w:val="00AA03B3"/>
    <w:rsid w:val="00AA7E80"/>
    <w:rsid w:val="00AC0F1A"/>
    <w:rsid w:val="00AE314D"/>
    <w:rsid w:val="00B20DB5"/>
    <w:rsid w:val="00B52436"/>
    <w:rsid w:val="00B53E26"/>
    <w:rsid w:val="00B72998"/>
    <w:rsid w:val="00B7728D"/>
    <w:rsid w:val="00B81258"/>
    <w:rsid w:val="00BA6DAB"/>
    <w:rsid w:val="00BC3FF0"/>
    <w:rsid w:val="00C00688"/>
    <w:rsid w:val="00C628B3"/>
    <w:rsid w:val="00C734ED"/>
    <w:rsid w:val="00C76967"/>
    <w:rsid w:val="00C8275E"/>
    <w:rsid w:val="00C9367E"/>
    <w:rsid w:val="00CA0C0C"/>
    <w:rsid w:val="00CA2A5E"/>
    <w:rsid w:val="00CA40CA"/>
    <w:rsid w:val="00CE67A1"/>
    <w:rsid w:val="00CE77DE"/>
    <w:rsid w:val="00D21A79"/>
    <w:rsid w:val="00D268F1"/>
    <w:rsid w:val="00D3053C"/>
    <w:rsid w:val="00D76925"/>
    <w:rsid w:val="00D80475"/>
    <w:rsid w:val="00DD3A80"/>
    <w:rsid w:val="00DD61CF"/>
    <w:rsid w:val="00DF4C26"/>
    <w:rsid w:val="00E31034"/>
    <w:rsid w:val="00E864AC"/>
    <w:rsid w:val="00E947D4"/>
    <w:rsid w:val="00E95B8F"/>
    <w:rsid w:val="00EA4CF6"/>
    <w:rsid w:val="00EA55A2"/>
    <w:rsid w:val="00ED4829"/>
    <w:rsid w:val="00ED69D9"/>
    <w:rsid w:val="00EF0DE7"/>
    <w:rsid w:val="00F01190"/>
    <w:rsid w:val="00F370F9"/>
    <w:rsid w:val="00F457DC"/>
    <w:rsid w:val="00F657BD"/>
    <w:rsid w:val="00FA63D6"/>
    <w:rsid w:val="00FA70D4"/>
    <w:rsid w:val="00FB165C"/>
    <w:rsid w:val="00FC1810"/>
    <w:rsid w:val="00FF482B"/>
    <w:rsid w:val="00FF6B5F"/>
    <w:rsid w:val="0114FC20"/>
    <w:rsid w:val="02155B76"/>
    <w:rsid w:val="0251F655"/>
    <w:rsid w:val="02AFC242"/>
    <w:rsid w:val="02FC6400"/>
    <w:rsid w:val="03507D48"/>
    <w:rsid w:val="03B2B8A3"/>
    <w:rsid w:val="041C6184"/>
    <w:rsid w:val="04518DF0"/>
    <w:rsid w:val="04880C8F"/>
    <w:rsid w:val="04978C91"/>
    <w:rsid w:val="04A29648"/>
    <w:rsid w:val="04E5D847"/>
    <w:rsid w:val="0573B745"/>
    <w:rsid w:val="05A5013D"/>
    <w:rsid w:val="05B82786"/>
    <w:rsid w:val="0625E0C1"/>
    <w:rsid w:val="06335CF2"/>
    <w:rsid w:val="065FD50A"/>
    <w:rsid w:val="06758935"/>
    <w:rsid w:val="06CBEEEA"/>
    <w:rsid w:val="0766CB12"/>
    <w:rsid w:val="07FBA56B"/>
    <w:rsid w:val="0829ECE2"/>
    <w:rsid w:val="082CDFA0"/>
    <w:rsid w:val="08663ADA"/>
    <w:rsid w:val="08F3FDD2"/>
    <w:rsid w:val="08FFF551"/>
    <w:rsid w:val="09A8DA92"/>
    <w:rsid w:val="09E3AFC0"/>
    <w:rsid w:val="0A7C4FB1"/>
    <w:rsid w:val="0A8AFA5B"/>
    <w:rsid w:val="0ABFBA69"/>
    <w:rsid w:val="0B31B74E"/>
    <w:rsid w:val="0B541CFE"/>
    <w:rsid w:val="0B952581"/>
    <w:rsid w:val="0BF7C2EE"/>
    <w:rsid w:val="0C1D17C9"/>
    <w:rsid w:val="0C4B7D20"/>
    <w:rsid w:val="0CBA45CA"/>
    <w:rsid w:val="0CEF15EC"/>
    <w:rsid w:val="0CFF37C8"/>
    <w:rsid w:val="0DB2A831"/>
    <w:rsid w:val="0DDCBF99"/>
    <w:rsid w:val="0DE2A6A1"/>
    <w:rsid w:val="0E133D3D"/>
    <w:rsid w:val="0E1DEF37"/>
    <w:rsid w:val="0E8BF639"/>
    <w:rsid w:val="0ECEC221"/>
    <w:rsid w:val="0EEC210F"/>
    <w:rsid w:val="0F5A9436"/>
    <w:rsid w:val="0F7859B8"/>
    <w:rsid w:val="0FAF0D9E"/>
    <w:rsid w:val="0FB4D1BE"/>
    <w:rsid w:val="0FC95CE0"/>
    <w:rsid w:val="0FDD6666"/>
    <w:rsid w:val="105EB3F3"/>
    <w:rsid w:val="113450EB"/>
    <w:rsid w:val="113527AA"/>
    <w:rsid w:val="11873E3A"/>
    <w:rsid w:val="11E00ABC"/>
    <w:rsid w:val="12064F0E"/>
    <w:rsid w:val="120929E0"/>
    <w:rsid w:val="1248A4CF"/>
    <w:rsid w:val="125829EF"/>
    <w:rsid w:val="12C8C71E"/>
    <w:rsid w:val="12EACF68"/>
    <w:rsid w:val="133B4984"/>
    <w:rsid w:val="134F1E9F"/>
    <w:rsid w:val="137EE2B8"/>
    <w:rsid w:val="1388A2EF"/>
    <w:rsid w:val="13B7B7C1"/>
    <w:rsid w:val="13BFA44C"/>
    <w:rsid w:val="14620CE4"/>
    <w:rsid w:val="150D62CA"/>
    <w:rsid w:val="1523D2B1"/>
    <w:rsid w:val="15749D0A"/>
    <w:rsid w:val="16211642"/>
    <w:rsid w:val="162DA640"/>
    <w:rsid w:val="1669D1D6"/>
    <w:rsid w:val="166DFBF5"/>
    <w:rsid w:val="1690A9F8"/>
    <w:rsid w:val="1727D11F"/>
    <w:rsid w:val="17535E61"/>
    <w:rsid w:val="17D6C827"/>
    <w:rsid w:val="17F2F8CD"/>
    <w:rsid w:val="181045A4"/>
    <w:rsid w:val="18DD0F24"/>
    <w:rsid w:val="18ED1D24"/>
    <w:rsid w:val="190C6329"/>
    <w:rsid w:val="19A863B4"/>
    <w:rsid w:val="1A01C110"/>
    <w:rsid w:val="1A7FD4F9"/>
    <w:rsid w:val="1A9B9D99"/>
    <w:rsid w:val="1ACEF088"/>
    <w:rsid w:val="1AE1E72F"/>
    <w:rsid w:val="1B94E118"/>
    <w:rsid w:val="1B9D9171"/>
    <w:rsid w:val="1C7DB790"/>
    <w:rsid w:val="1C9F7920"/>
    <w:rsid w:val="1CF1FC3D"/>
    <w:rsid w:val="1D769E11"/>
    <w:rsid w:val="1DD6F97A"/>
    <w:rsid w:val="1DF8FCA9"/>
    <w:rsid w:val="1DFA0C95"/>
    <w:rsid w:val="1DFAA891"/>
    <w:rsid w:val="1E44B68B"/>
    <w:rsid w:val="1ECC81DA"/>
    <w:rsid w:val="1ECFBD81"/>
    <w:rsid w:val="1FB55852"/>
    <w:rsid w:val="1FE995FA"/>
    <w:rsid w:val="20B00FE1"/>
    <w:rsid w:val="20FC6785"/>
    <w:rsid w:val="21226F61"/>
    <w:rsid w:val="2195ECD1"/>
    <w:rsid w:val="225951C8"/>
    <w:rsid w:val="229ACDF5"/>
    <w:rsid w:val="22C62D48"/>
    <w:rsid w:val="22DDE2D0"/>
    <w:rsid w:val="232CEFA3"/>
    <w:rsid w:val="2334FA8B"/>
    <w:rsid w:val="243FCFFC"/>
    <w:rsid w:val="244FAA0D"/>
    <w:rsid w:val="24657486"/>
    <w:rsid w:val="24C346B4"/>
    <w:rsid w:val="24E3F369"/>
    <w:rsid w:val="24ED3D08"/>
    <w:rsid w:val="25DFE24B"/>
    <w:rsid w:val="2618E492"/>
    <w:rsid w:val="26B40982"/>
    <w:rsid w:val="273D664A"/>
    <w:rsid w:val="27681B45"/>
    <w:rsid w:val="27AE6B76"/>
    <w:rsid w:val="29017FE3"/>
    <w:rsid w:val="29168443"/>
    <w:rsid w:val="2943123B"/>
    <w:rsid w:val="2A5667F9"/>
    <w:rsid w:val="2AB26BE1"/>
    <w:rsid w:val="2B56FE2B"/>
    <w:rsid w:val="2BD3C29C"/>
    <w:rsid w:val="2C01AA65"/>
    <w:rsid w:val="2C85783A"/>
    <w:rsid w:val="2D207668"/>
    <w:rsid w:val="2D4CF5E6"/>
    <w:rsid w:val="2D5BE093"/>
    <w:rsid w:val="2D6E75F0"/>
    <w:rsid w:val="2DA78536"/>
    <w:rsid w:val="2DD481C7"/>
    <w:rsid w:val="2DE79257"/>
    <w:rsid w:val="2DF518EE"/>
    <w:rsid w:val="2E00F20E"/>
    <w:rsid w:val="2E216B5E"/>
    <w:rsid w:val="2EE8C647"/>
    <w:rsid w:val="2F3B354A"/>
    <w:rsid w:val="2F540A89"/>
    <w:rsid w:val="2F8B87F3"/>
    <w:rsid w:val="30262F1B"/>
    <w:rsid w:val="30270AB7"/>
    <w:rsid w:val="304685FA"/>
    <w:rsid w:val="305AEBC8"/>
    <w:rsid w:val="305CBE11"/>
    <w:rsid w:val="306D3B2E"/>
    <w:rsid w:val="30A616B2"/>
    <w:rsid w:val="30B132A8"/>
    <w:rsid w:val="30F844F3"/>
    <w:rsid w:val="311644BB"/>
    <w:rsid w:val="326A3F52"/>
    <w:rsid w:val="32A87E2D"/>
    <w:rsid w:val="32B118FD"/>
    <w:rsid w:val="32D156BF"/>
    <w:rsid w:val="33A4DBF0"/>
    <w:rsid w:val="33E92D02"/>
    <w:rsid w:val="34C68676"/>
    <w:rsid w:val="34CB2A7F"/>
    <w:rsid w:val="34EB0CA9"/>
    <w:rsid w:val="355CC2E7"/>
    <w:rsid w:val="35AC67D3"/>
    <w:rsid w:val="362D944A"/>
    <w:rsid w:val="36353217"/>
    <w:rsid w:val="373719C6"/>
    <w:rsid w:val="373E375F"/>
    <w:rsid w:val="37B9D836"/>
    <w:rsid w:val="386FFC65"/>
    <w:rsid w:val="38B947F3"/>
    <w:rsid w:val="38BDD30B"/>
    <w:rsid w:val="38CCEEC2"/>
    <w:rsid w:val="39167F3C"/>
    <w:rsid w:val="39326A39"/>
    <w:rsid w:val="3938AABD"/>
    <w:rsid w:val="39534AED"/>
    <w:rsid w:val="39603204"/>
    <w:rsid w:val="39F28B75"/>
    <w:rsid w:val="3A2E41F0"/>
    <w:rsid w:val="3A49F28D"/>
    <w:rsid w:val="3AC34047"/>
    <w:rsid w:val="3B41E32B"/>
    <w:rsid w:val="3CE6C29A"/>
    <w:rsid w:val="3DD9BD66"/>
    <w:rsid w:val="3DDE83AB"/>
    <w:rsid w:val="3DE2C39E"/>
    <w:rsid w:val="3DE3500A"/>
    <w:rsid w:val="3EDDDBA4"/>
    <w:rsid w:val="3F134BCF"/>
    <w:rsid w:val="3F544E67"/>
    <w:rsid w:val="3F6D4D95"/>
    <w:rsid w:val="3F7A9175"/>
    <w:rsid w:val="3F7D4AE8"/>
    <w:rsid w:val="3F96B16A"/>
    <w:rsid w:val="40013667"/>
    <w:rsid w:val="401B4CD4"/>
    <w:rsid w:val="4035EE9E"/>
    <w:rsid w:val="40D40118"/>
    <w:rsid w:val="41043BF3"/>
    <w:rsid w:val="414A168F"/>
    <w:rsid w:val="41D1BEFF"/>
    <w:rsid w:val="421A03E2"/>
    <w:rsid w:val="42334B3D"/>
    <w:rsid w:val="428919BB"/>
    <w:rsid w:val="42BA9E7E"/>
    <w:rsid w:val="42D0266C"/>
    <w:rsid w:val="42E77A89"/>
    <w:rsid w:val="42E7823E"/>
    <w:rsid w:val="4366B8B5"/>
    <w:rsid w:val="43A1B01F"/>
    <w:rsid w:val="43DCA59F"/>
    <w:rsid w:val="446AFAAE"/>
    <w:rsid w:val="44D4A834"/>
    <w:rsid w:val="451A6E66"/>
    <w:rsid w:val="45EE9ED1"/>
    <w:rsid w:val="45F244ED"/>
    <w:rsid w:val="46957E4A"/>
    <w:rsid w:val="46CED213"/>
    <w:rsid w:val="4713EE2A"/>
    <w:rsid w:val="47144661"/>
    <w:rsid w:val="474EB8B7"/>
    <w:rsid w:val="4805250F"/>
    <w:rsid w:val="480E44D4"/>
    <w:rsid w:val="4843B0FC"/>
    <w:rsid w:val="4852CE2F"/>
    <w:rsid w:val="485D44E3"/>
    <w:rsid w:val="486C226D"/>
    <w:rsid w:val="487F7C34"/>
    <w:rsid w:val="48A6C119"/>
    <w:rsid w:val="490890CD"/>
    <w:rsid w:val="491273A1"/>
    <w:rsid w:val="495B5D2D"/>
    <w:rsid w:val="4A4BE723"/>
    <w:rsid w:val="4ADB3851"/>
    <w:rsid w:val="4B4907AF"/>
    <w:rsid w:val="4B8B78C3"/>
    <w:rsid w:val="4BC30B34"/>
    <w:rsid w:val="4C8E5CCF"/>
    <w:rsid w:val="4D360681"/>
    <w:rsid w:val="4D5AC95B"/>
    <w:rsid w:val="4D5EDB95"/>
    <w:rsid w:val="4DE76F28"/>
    <w:rsid w:val="4DF08763"/>
    <w:rsid w:val="4DFF0D78"/>
    <w:rsid w:val="4EAE7F75"/>
    <w:rsid w:val="4ED336F7"/>
    <w:rsid w:val="4F26B826"/>
    <w:rsid w:val="4F62C80E"/>
    <w:rsid w:val="4F90761F"/>
    <w:rsid w:val="4FA675EC"/>
    <w:rsid w:val="500347A3"/>
    <w:rsid w:val="5031479A"/>
    <w:rsid w:val="517CCDB1"/>
    <w:rsid w:val="526AC534"/>
    <w:rsid w:val="52E5DFA7"/>
    <w:rsid w:val="532DC695"/>
    <w:rsid w:val="53560B94"/>
    <w:rsid w:val="5390CAB4"/>
    <w:rsid w:val="54AB7A36"/>
    <w:rsid w:val="560E87AD"/>
    <w:rsid w:val="563DDB88"/>
    <w:rsid w:val="567CD945"/>
    <w:rsid w:val="56C86B76"/>
    <w:rsid w:val="56F7896F"/>
    <w:rsid w:val="57BFD49F"/>
    <w:rsid w:val="580E96F1"/>
    <w:rsid w:val="583400FC"/>
    <w:rsid w:val="589455EF"/>
    <w:rsid w:val="58965E2D"/>
    <w:rsid w:val="5965DFA2"/>
    <w:rsid w:val="59869A94"/>
    <w:rsid w:val="59A3E219"/>
    <w:rsid w:val="5A2F2A31"/>
    <w:rsid w:val="5A302650"/>
    <w:rsid w:val="5A4EDD58"/>
    <w:rsid w:val="5A80BC75"/>
    <w:rsid w:val="5B01B003"/>
    <w:rsid w:val="5B17F36B"/>
    <w:rsid w:val="5BAE027C"/>
    <w:rsid w:val="5BB38AC5"/>
    <w:rsid w:val="5C18D3B0"/>
    <w:rsid w:val="5C530EFA"/>
    <w:rsid w:val="5C970ACA"/>
    <w:rsid w:val="5CC9AC90"/>
    <w:rsid w:val="5CECA518"/>
    <w:rsid w:val="5D0BFF2B"/>
    <w:rsid w:val="5D1AE278"/>
    <w:rsid w:val="5D4DA296"/>
    <w:rsid w:val="5D7F1B2F"/>
    <w:rsid w:val="5DF4904D"/>
    <w:rsid w:val="5E14BB45"/>
    <w:rsid w:val="5E30CCC2"/>
    <w:rsid w:val="5E5E58D0"/>
    <w:rsid w:val="5E744645"/>
    <w:rsid w:val="5E9277E3"/>
    <w:rsid w:val="5F14AB0C"/>
    <w:rsid w:val="5F91983F"/>
    <w:rsid w:val="6015CA61"/>
    <w:rsid w:val="60E5E2C4"/>
    <w:rsid w:val="6137763C"/>
    <w:rsid w:val="61ABE707"/>
    <w:rsid w:val="61BBEBC3"/>
    <w:rsid w:val="6241517B"/>
    <w:rsid w:val="626BB4AF"/>
    <w:rsid w:val="62A2EFE0"/>
    <w:rsid w:val="63131236"/>
    <w:rsid w:val="63370CAC"/>
    <w:rsid w:val="6363D422"/>
    <w:rsid w:val="638BE40E"/>
    <w:rsid w:val="63DC1C10"/>
    <w:rsid w:val="63E81C2F"/>
    <w:rsid w:val="6461CEE8"/>
    <w:rsid w:val="64C80287"/>
    <w:rsid w:val="64FFA483"/>
    <w:rsid w:val="656FDAFB"/>
    <w:rsid w:val="660D0076"/>
    <w:rsid w:val="663681D2"/>
    <w:rsid w:val="669B74E4"/>
    <w:rsid w:val="6807FBF1"/>
    <w:rsid w:val="68150C05"/>
    <w:rsid w:val="68426B0C"/>
    <w:rsid w:val="68647DE8"/>
    <w:rsid w:val="68BB8D52"/>
    <w:rsid w:val="6945D774"/>
    <w:rsid w:val="6951F5A4"/>
    <w:rsid w:val="69FFEBEA"/>
    <w:rsid w:val="6AC1BD15"/>
    <w:rsid w:val="6B1CAFC2"/>
    <w:rsid w:val="6B3A0D0D"/>
    <w:rsid w:val="6B437796"/>
    <w:rsid w:val="6B6EE607"/>
    <w:rsid w:val="6BB182C7"/>
    <w:rsid w:val="6BBECFEC"/>
    <w:rsid w:val="6C0B7A1A"/>
    <w:rsid w:val="6C6E695B"/>
    <w:rsid w:val="6CB9EC0F"/>
    <w:rsid w:val="6D0AB668"/>
    <w:rsid w:val="6D27D4AE"/>
    <w:rsid w:val="6D734662"/>
    <w:rsid w:val="6E4DD660"/>
    <w:rsid w:val="6E71ADCF"/>
    <w:rsid w:val="6ED68EB4"/>
    <w:rsid w:val="6EF8540A"/>
    <w:rsid w:val="6F1FD483"/>
    <w:rsid w:val="6F2BF5AB"/>
    <w:rsid w:val="6F6A3BB1"/>
    <w:rsid w:val="6FDE0A4B"/>
    <w:rsid w:val="700D7E30"/>
    <w:rsid w:val="702E284F"/>
    <w:rsid w:val="70E28101"/>
    <w:rsid w:val="71277204"/>
    <w:rsid w:val="7133A6BD"/>
    <w:rsid w:val="71378BF6"/>
    <w:rsid w:val="71978231"/>
    <w:rsid w:val="71A11FC9"/>
    <w:rsid w:val="71A21C88"/>
    <w:rsid w:val="71C96D4F"/>
    <w:rsid w:val="71D93573"/>
    <w:rsid w:val="728CD1D1"/>
    <w:rsid w:val="728D0F3A"/>
    <w:rsid w:val="72D02EAE"/>
    <w:rsid w:val="736A3E03"/>
    <w:rsid w:val="7371F536"/>
    <w:rsid w:val="73C55A20"/>
    <w:rsid w:val="754A7585"/>
    <w:rsid w:val="7576C5CB"/>
    <w:rsid w:val="7577C1EA"/>
    <w:rsid w:val="758F1607"/>
    <w:rsid w:val="762528E8"/>
    <w:rsid w:val="7645A322"/>
    <w:rsid w:val="76494B9D"/>
    <w:rsid w:val="76F59E16"/>
    <w:rsid w:val="776FBE53"/>
    <w:rsid w:val="777658F1"/>
    <w:rsid w:val="77B44330"/>
    <w:rsid w:val="77BB5D9A"/>
    <w:rsid w:val="77F54586"/>
    <w:rsid w:val="782FE432"/>
    <w:rsid w:val="787BD768"/>
    <w:rsid w:val="78ABFE15"/>
    <w:rsid w:val="78CDF28C"/>
    <w:rsid w:val="7927DC9F"/>
    <w:rsid w:val="792B0A10"/>
    <w:rsid w:val="79CBB493"/>
    <w:rsid w:val="7A2D3ED8"/>
    <w:rsid w:val="7A5BDA7B"/>
    <w:rsid w:val="7A613C93"/>
    <w:rsid w:val="7B8BA7CB"/>
    <w:rsid w:val="7C7EA297"/>
    <w:rsid w:val="7CB0091E"/>
    <w:rsid w:val="7CD8F221"/>
    <w:rsid w:val="7CE917EF"/>
    <w:rsid w:val="7CEA2CF8"/>
    <w:rsid w:val="7D188B9F"/>
    <w:rsid w:val="7D819957"/>
    <w:rsid w:val="7DCFC1E1"/>
    <w:rsid w:val="7DD4BA0F"/>
    <w:rsid w:val="7E237A1C"/>
    <w:rsid w:val="7E7FBCD5"/>
    <w:rsid w:val="7EC03205"/>
    <w:rsid w:val="7F35F84D"/>
    <w:rsid w:val="7F6B9242"/>
    <w:rsid w:val="7FB6D1F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442A929"/>
  <w15:chartTrackingRefBased/>
  <w15:docId w15:val="{1F001FB6-81CD-42CE-91DC-BD21EA026A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lsdException w:name="heading 2" w:semiHidden="1" w:uiPriority="9" w:unhideWhenUsed="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0"/>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Normal Text"/>
    <w:qFormat/>
    <w:rsid w:val="00485C71"/>
    <w:rPr>
      <w:rFonts w:ascii="Arial" w:hAnsi="Arial"/>
      <w:sz w:val="24"/>
    </w:rPr>
  </w:style>
  <w:style w:type="paragraph" w:styleId="Heading1">
    <w:name w:val="heading 1"/>
    <w:aliases w:val="1 - Doc Title"/>
    <w:basedOn w:val="Normal"/>
    <w:next w:val="Normal"/>
    <w:link w:val="Heading1Char"/>
    <w:autoRedefine/>
    <w:uiPriority w:val="9"/>
    <w:rsid w:val="00485C71"/>
    <w:pPr>
      <w:keepNext/>
      <w:keepLines/>
      <w:spacing w:before="240" w:after="0"/>
      <w:outlineLvl w:val="0"/>
    </w:pPr>
    <w:rPr>
      <w:rFonts w:eastAsiaTheme="majorEastAsia" w:cstheme="majorBidi"/>
      <w:b/>
      <w:color w:val="004023"/>
      <w:sz w:val="56"/>
      <w:szCs w:val="32"/>
    </w:rPr>
  </w:style>
  <w:style w:type="paragraph" w:styleId="Heading2">
    <w:name w:val="heading 2"/>
    <w:aliases w:val="JD Heading"/>
    <w:basedOn w:val="Heading3"/>
    <w:next w:val="Normal"/>
    <w:link w:val="Heading2Char"/>
    <w:autoRedefine/>
    <w:uiPriority w:val="9"/>
    <w:unhideWhenUsed/>
    <w:rsid w:val="00AE314D"/>
    <w:pPr>
      <w:outlineLvl w:val="1"/>
    </w:pPr>
    <w:rPr>
      <w:rFonts w:eastAsiaTheme="majorEastAsia" w:cs="Arial"/>
      <w:bCs/>
      <w:noProof/>
      <w:color w:val="44546A" w:themeColor="text2"/>
      <w:sz w:val="32"/>
      <w:szCs w:val="32"/>
    </w:rPr>
  </w:style>
  <w:style w:type="paragraph" w:styleId="Heading3">
    <w:name w:val="heading 3"/>
    <w:aliases w:val="3 - Subheading 1"/>
    <w:basedOn w:val="Normal"/>
    <w:next w:val="Normal"/>
    <w:link w:val="Heading3Char"/>
    <w:autoRedefine/>
    <w:uiPriority w:val="9"/>
    <w:unhideWhenUsed/>
    <w:rsid w:val="00485C71"/>
    <w:pPr>
      <w:keepNext/>
      <w:keepLines/>
      <w:spacing w:before="40" w:after="0"/>
      <w:outlineLvl w:val="2"/>
    </w:pPr>
    <w:rPr>
      <w:rFonts w:eastAsia="Times New Roman" w:cstheme="majorBidi"/>
      <w:color w:val="517891"/>
      <w:sz w:val="36"/>
      <w:szCs w:val="24"/>
    </w:rPr>
  </w:style>
  <w:style w:type="paragraph" w:styleId="Heading4">
    <w:name w:val="heading 4"/>
    <w:aliases w:val="Headings"/>
    <w:basedOn w:val="Normal"/>
    <w:next w:val="Normal"/>
    <w:link w:val="Heading4Char"/>
    <w:autoRedefine/>
    <w:uiPriority w:val="9"/>
    <w:unhideWhenUsed/>
    <w:qFormat/>
    <w:rsid w:val="004E235F"/>
    <w:pPr>
      <w:keepNext/>
      <w:keepLines/>
      <w:spacing w:before="40" w:after="120" w:line="240" w:lineRule="auto"/>
      <w:outlineLvl w:val="3"/>
    </w:pPr>
    <w:rPr>
      <w:rFonts w:ascii="Museo Sans 500" w:eastAsiaTheme="majorEastAsia" w:hAnsi="Museo Sans 500" w:cstheme="majorBidi"/>
      <w:b/>
      <w:iCs/>
      <w:smallCaps/>
      <w:color w:val="154734"/>
      <w:sz w:val="32"/>
      <w:szCs w:val="32"/>
    </w:rPr>
  </w:style>
  <w:style w:type="paragraph" w:styleId="Heading5">
    <w:name w:val="heading 5"/>
    <w:aliases w:val="Subheadings"/>
    <w:basedOn w:val="Normal"/>
    <w:next w:val="Normal"/>
    <w:link w:val="Heading5Char"/>
    <w:uiPriority w:val="9"/>
    <w:unhideWhenUsed/>
    <w:qFormat/>
    <w:rsid w:val="00AE314D"/>
    <w:pPr>
      <w:keepNext/>
      <w:keepLines/>
      <w:spacing w:before="40" w:after="0"/>
      <w:outlineLvl w:val="4"/>
    </w:pPr>
    <w:rPr>
      <w:rFonts w:eastAsiaTheme="majorEastAsia" w:cstheme="majorBidi"/>
      <w:b/>
      <w:color w:val="000000" w:themeColor="text1"/>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aliases w:val="JD Heading Char"/>
    <w:basedOn w:val="DefaultParagraphFont"/>
    <w:link w:val="Heading2"/>
    <w:uiPriority w:val="9"/>
    <w:rsid w:val="00AE314D"/>
    <w:rPr>
      <w:rFonts w:ascii="Arial" w:eastAsiaTheme="majorEastAsia" w:hAnsi="Arial" w:cs="Arial"/>
      <w:bCs/>
      <w:noProof/>
      <w:color w:val="44546A" w:themeColor="text2"/>
      <w:sz w:val="32"/>
      <w:szCs w:val="32"/>
    </w:rPr>
  </w:style>
  <w:style w:type="character" w:customStyle="1" w:styleId="Heading3Char">
    <w:name w:val="Heading 3 Char"/>
    <w:aliases w:val="3 - Subheading 1 Char"/>
    <w:basedOn w:val="DefaultParagraphFont"/>
    <w:link w:val="Heading3"/>
    <w:uiPriority w:val="9"/>
    <w:rsid w:val="00485C71"/>
    <w:rPr>
      <w:rFonts w:ascii="Arial" w:eastAsia="Times New Roman" w:hAnsi="Arial" w:cstheme="majorBidi"/>
      <w:color w:val="517891"/>
      <w:sz w:val="36"/>
      <w:szCs w:val="24"/>
    </w:rPr>
  </w:style>
  <w:style w:type="paragraph" w:styleId="NoSpacing">
    <w:name w:val="No Spacing"/>
    <w:link w:val="NoSpacingChar"/>
    <w:autoRedefine/>
    <w:rsid w:val="00937CA4"/>
    <w:pPr>
      <w:spacing w:after="0" w:line="240" w:lineRule="auto"/>
    </w:pPr>
    <w:rPr>
      <w:rFonts w:ascii="Arial" w:hAnsi="Arial"/>
      <w:sz w:val="24"/>
    </w:rPr>
  </w:style>
  <w:style w:type="character" w:customStyle="1" w:styleId="NoSpacingChar">
    <w:name w:val="No Spacing Char"/>
    <w:basedOn w:val="DefaultParagraphFont"/>
    <w:link w:val="NoSpacing"/>
    <w:rsid w:val="00937CA4"/>
    <w:rPr>
      <w:rFonts w:ascii="Arial" w:hAnsi="Arial"/>
      <w:sz w:val="24"/>
    </w:rPr>
  </w:style>
  <w:style w:type="character" w:customStyle="1" w:styleId="Heading1Char">
    <w:name w:val="Heading 1 Char"/>
    <w:aliases w:val="1 - Doc Title Char"/>
    <w:basedOn w:val="DefaultParagraphFont"/>
    <w:link w:val="Heading1"/>
    <w:uiPriority w:val="9"/>
    <w:rsid w:val="00485C71"/>
    <w:rPr>
      <w:rFonts w:ascii="Arial" w:eastAsiaTheme="majorEastAsia" w:hAnsi="Arial" w:cstheme="majorBidi"/>
      <w:b/>
      <w:color w:val="004023"/>
      <w:sz w:val="56"/>
      <w:szCs w:val="32"/>
    </w:rPr>
  </w:style>
  <w:style w:type="character" w:customStyle="1" w:styleId="Heading4Char">
    <w:name w:val="Heading 4 Char"/>
    <w:aliases w:val="Headings Char"/>
    <w:basedOn w:val="DefaultParagraphFont"/>
    <w:link w:val="Heading4"/>
    <w:uiPriority w:val="9"/>
    <w:rsid w:val="004E235F"/>
    <w:rPr>
      <w:rFonts w:ascii="Museo Sans 500" w:eastAsiaTheme="majorEastAsia" w:hAnsi="Museo Sans 500" w:cstheme="majorBidi"/>
      <w:b/>
      <w:iCs/>
      <w:smallCaps/>
      <w:color w:val="154734"/>
      <w:sz w:val="32"/>
      <w:szCs w:val="32"/>
    </w:rPr>
  </w:style>
  <w:style w:type="character" w:customStyle="1" w:styleId="Heading5Char">
    <w:name w:val="Heading 5 Char"/>
    <w:aliases w:val="Subheadings Char"/>
    <w:basedOn w:val="DefaultParagraphFont"/>
    <w:link w:val="Heading5"/>
    <w:uiPriority w:val="9"/>
    <w:rsid w:val="00AE314D"/>
    <w:rPr>
      <w:rFonts w:ascii="Arial" w:eastAsiaTheme="majorEastAsia" w:hAnsi="Arial" w:cstheme="majorBidi"/>
      <w:b/>
      <w:color w:val="000000" w:themeColor="text1"/>
      <w:sz w:val="24"/>
    </w:rPr>
  </w:style>
  <w:style w:type="paragraph" w:styleId="Header">
    <w:name w:val="header"/>
    <w:basedOn w:val="Normal"/>
    <w:link w:val="HeaderChar"/>
    <w:unhideWhenUsed/>
    <w:rsid w:val="00937CA4"/>
    <w:pPr>
      <w:tabs>
        <w:tab w:val="center" w:pos="4680"/>
        <w:tab w:val="right" w:pos="9360"/>
      </w:tabs>
      <w:spacing w:after="0" w:line="240" w:lineRule="auto"/>
    </w:pPr>
  </w:style>
  <w:style w:type="character" w:customStyle="1" w:styleId="HeaderChar">
    <w:name w:val="Header Char"/>
    <w:basedOn w:val="DefaultParagraphFont"/>
    <w:link w:val="Header"/>
    <w:uiPriority w:val="99"/>
    <w:rsid w:val="00937CA4"/>
    <w:rPr>
      <w:rFonts w:ascii="Arial" w:hAnsi="Arial"/>
      <w:sz w:val="24"/>
    </w:rPr>
  </w:style>
  <w:style w:type="paragraph" w:styleId="Footer">
    <w:name w:val="footer"/>
    <w:basedOn w:val="Normal"/>
    <w:link w:val="FooterChar"/>
    <w:uiPriority w:val="99"/>
    <w:unhideWhenUsed/>
    <w:rsid w:val="00937CA4"/>
    <w:pPr>
      <w:tabs>
        <w:tab w:val="center" w:pos="4680"/>
        <w:tab w:val="right" w:pos="9360"/>
      </w:tabs>
      <w:spacing w:after="0" w:line="240" w:lineRule="auto"/>
    </w:pPr>
  </w:style>
  <w:style w:type="character" w:customStyle="1" w:styleId="FooterChar">
    <w:name w:val="Footer Char"/>
    <w:basedOn w:val="DefaultParagraphFont"/>
    <w:link w:val="Footer"/>
    <w:uiPriority w:val="99"/>
    <w:rsid w:val="00937CA4"/>
    <w:rPr>
      <w:rFonts w:ascii="Arial" w:hAnsi="Arial"/>
      <w:sz w:val="24"/>
    </w:rPr>
  </w:style>
  <w:style w:type="paragraph" w:styleId="ListParagraph">
    <w:name w:val="List Paragraph"/>
    <w:basedOn w:val="Normal"/>
    <w:uiPriority w:val="34"/>
    <w:qFormat/>
    <w:rsid w:val="00AE314D"/>
    <w:pPr>
      <w:ind w:left="720"/>
      <w:contextualSpacing/>
    </w:pPr>
  </w:style>
  <w:style w:type="paragraph" w:customStyle="1" w:styleId="Level1">
    <w:name w:val="Level 1"/>
    <w:basedOn w:val="Normal"/>
    <w:rsid w:val="00542B5E"/>
    <w:pPr>
      <w:widowControl w:val="0"/>
      <w:numPr>
        <w:numId w:val="22"/>
      </w:numPr>
      <w:snapToGrid w:val="0"/>
      <w:spacing w:after="0" w:line="240" w:lineRule="auto"/>
      <w:ind w:left="720" w:hanging="720"/>
      <w:outlineLvl w:val="0"/>
    </w:pPr>
    <w:rPr>
      <w:rFonts w:ascii="Times New Roman" w:eastAsia="Times New Roman" w:hAnsi="Times New Roman" w:cs="Times New Roman"/>
      <w:szCs w:val="20"/>
    </w:rPr>
  </w:style>
  <w:style w:type="table" w:styleId="TableGrid">
    <w:name w:val="Table Grid"/>
    <w:basedOn w:val="TableNormal"/>
    <w:rsid w:val="00CA2A5E"/>
    <w:pPr>
      <w:spacing w:after="0" w:line="240" w:lineRule="auto"/>
    </w:pPr>
    <w:rPr>
      <w:rFonts w:ascii="Times New Roman" w:eastAsia="Times New Roman" w:hAnsi="Times New Roman" w:cs="Times New Roman"/>
      <w:sz w:val="20"/>
      <w:szCs w:val="20"/>
      <w:lang w:val="en-CA" w:eastAsia="en-C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AutoList3">
    <w:name w:val="1AutoList3"/>
    <w:rsid w:val="000F5C8D"/>
    <w:pPr>
      <w:widowControl w:val="0"/>
      <w:tabs>
        <w:tab w:val="left" w:pos="720"/>
      </w:tabs>
      <w:snapToGrid w:val="0"/>
      <w:spacing w:after="0" w:line="240" w:lineRule="auto"/>
      <w:ind w:left="720" w:hanging="720"/>
      <w:jc w:val="both"/>
    </w:pPr>
    <w:rPr>
      <w:rFonts w:ascii="Times New Roman" w:eastAsia="Times New Roman" w:hAnsi="Times New Roman" w:cs="Times New Roman"/>
      <w:sz w:val="24"/>
      <w:szCs w:val="20"/>
    </w:rPr>
  </w:style>
  <w:style w:type="character" w:styleId="CommentReference">
    <w:name w:val="annotation reference"/>
    <w:basedOn w:val="DefaultParagraphFont"/>
    <w:uiPriority w:val="99"/>
    <w:semiHidden/>
    <w:unhideWhenUsed/>
    <w:rsid w:val="00925B4F"/>
    <w:rPr>
      <w:sz w:val="16"/>
      <w:szCs w:val="16"/>
    </w:rPr>
  </w:style>
  <w:style w:type="paragraph" w:styleId="CommentText">
    <w:name w:val="annotation text"/>
    <w:basedOn w:val="Normal"/>
    <w:link w:val="CommentTextChar"/>
    <w:uiPriority w:val="99"/>
    <w:semiHidden/>
    <w:unhideWhenUsed/>
    <w:rsid w:val="00925B4F"/>
    <w:pPr>
      <w:spacing w:line="240" w:lineRule="auto"/>
    </w:pPr>
    <w:rPr>
      <w:sz w:val="20"/>
      <w:szCs w:val="20"/>
    </w:rPr>
  </w:style>
  <w:style w:type="character" w:customStyle="1" w:styleId="CommentTextChar">
    <w:name w:val="Comment Text Char"/>
    <w:basedOn w:val="DefaultParagraphFont"/>
    <w:link w:val="CommentText"/>
    <w:uiPriority w:val="99"/>
    <w:semiHidden/>
    <w:rsid w:val="00925B4F"/>
    <w:rPr>
      <w:rFonts w:ascii="Arial" w:hAnsi="Arial"/>
      <w:sz w:val="20"/>
      <w:szCs w:val="20"/>
    </w:rPr>
  </w:style>
  <w:style w:type="paragraph" w:styleId="CommentSubject">
    <w:name w:val="annotation subject"/>
    <w:basedOn w:val="CommentText"/>
    <w:next w:val="CommentText"/>
    <w:link w:val="CommentSubjectChar"/>
    <w:uiPriority w:val="99"/>
    <w:semiHidden/>
    <w:unhideWhenUsed/>
    <w:rsid w:val="00925B4F"/>
    <w:rPr>
      <w:b/>
      <w:bCs/>
    </w:rPr>
  </w:style>
  <w:style w:type="character" w:customStyle="1" w:styleId="CommentSubjectChar">
    <w:name w:val="Comment Subject Char"/>
    <w:basedOn w:val="CommentTextChar"/>
    <w:link w:val="CommentSubject"/>
    <w:uiPriority w:val="99"/>
    <w:semiHidden/>
    <w:rsid w:val="00925B4F"/>
    <w:rPr>
      <w:rFonts w:ascii="Arial" w:hAnsi="Arial"/>
      <w:b/>
      <w:bCs/>
      <w:sz w:val="20"/>
      <w:szCs w:val="20"/>
    </w:rPr>
  </w:style>
  <w:style w:type="paragraph" w:styleId="Revision">
    <w:name w:val="Revision"/>
    <w:hidden/>
    <w:uiPriority w:val="99"/>
    <w:semiHidden/>
    <w:rsid w:val="007D2256"/>
    <w:pPr>
      <w:spacing w:after="0" w:line="240" w:lineRule="auto"/>
    </w:pPr>
    <w:rPr>
      <w:rFonts w:ascii="Arial" w:hAnsi="Arial"/>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01104986">
      <w:bodyDiv w:val="1"/>
      <w:marLeft w:val="0"/>
      <w:marRight w:val="0"/>
      <w:marTop w:val="0"/>
      <w:marBottom w:val="0"/>
      <w:divBdr>
        <w:top w:val="none" w:sz="0" w:space="0" w:color="auto"/>
        <w:left w:val="none" w:sz="0" w:space="0" w:color="auto"/>
        <w:bottom w:val="none" w:sz="0" w:space="0" w:color="auto"/>
        <w:right w:val="none" w:sz="0" w:space="0" w:color="auto"/>
      </w:divBdr>
    </w:div>
    <w:div w:id="15593636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E8E90614516664A98A717C73E0DCF02" ma:contentTypeVersion="4" ma:contentTypeDescription="Create a new document." ma:contentTypeScope="" ma:versionID="270c8f5ef349385edf461cbc0b04d988">
  <xsd:schema xmlns:xsd="http://www.w3.org/2001/XMLSchema" xmlns:xs="http://www.w3.org/2001/XMLSchema" xmlns:p="http://schemas.microsoft.com/office/2006/metadata/properties" xmlns:ns2="8d688aa3-f5b2-42bd-8b7f-6e07b80039fe" targetNamespace="http://schemas.microsoft.com/office/2006/metadata/properties" ma:root="true" ma:fieldsID="1eb8d19453b5f9f70bce0b02fe9bfcdc" ns2:_="">
    <xsd:import namespace="8d688aa3-f5b2-42bd-8b7f-6e07b80039fe"/>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d688aa3-f5b2-42bd-8b7f-6e07b80039f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3E020B6-A547-4416-96E6-D04B61B5164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d688aa3-f5b2-42bd-8b7f-6e07b80039f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1433D48-B351-48E2-B385-EB90677035C7}">
  <ds:schemaRefs>
    <ds:schemaRef ds:uri="http://schemas.openxmlformats.org/officeDocument/2006/bibliography"/>
  </ds:schemaRefs>
</ds:datastoreItem>
</file>

<file path=customXml/itemProps3.xml><?xml version="1.0" encoding="utf-8"?>
<ds:datastoreItem xmlns:ds="http://schemas.openxmlformats.org/officeDocument/2006/customXml" ds:itemID="{27B1E5C4-EA6E-4411-A40E-4BAA3591E7AA}">
  <ds:schemaRefs>
    <ds:schemaRef ds:uri="http://schemas.microsoft.com/sharepoint/v3/contenttype/forms"/>
  </ds:schemaRefs>
</ds:datastoreItem>
</file>

<file path=customXml/itemProps4.xml><?xml version="1.0" encoding="utf-8"?>
<ds:datastoreItem xmlns:ds="http://schemas.openxmlformats.org/officeDocument/2006/customXml" ds:itemID="{C198E982-9A5C-454B-AEC7-BE9D5D07EBB4}">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11</Pages>
  <Words>3499</Words>
  <Characters>19948</Characters>
  <Application>Microsoft Office Word</Application>
  <DocSecurity>0</DocSecurity>
  <Lines>166</Lines>
  <Paragraphs>46</Paragraphs>
  <ScaleCrop>false</ScaleCrop>
  <HeadingPairs>
    <vt:vector size="2" baseType="variant">
      <vt:variant>
        <vt:lpstr>Title</vt:lpstr>
      </vt:variant>
      <vt:variant>
        <vt:i4>1</vt:i4>
      </vt:variant>
    </vt:vector>
  </HeadingPairs>
  <TitlesOfParts>
    <vt:vector size="1" baseType="lpstr">
      <vt:lpstr/>
    </vt:vector>
  </TitlesOfParts>
  <Company>Trent University</Company>
  <LinksUpToDate>false</LinksUpToDate>
  <CharactersWithSpaces>23401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Nicole McKeen</dc:creator>
  <cp:keywords/>
  <dc:description/>
  <cp:lastModifiedBy>Rania Maarouf</cp:lastModifiedBy>
  <cp:revision>6</cp:revision>
  <cp:lastPrinted>2021-02-09T15:38:00Z</cp:lastPrinted>
  <dcterms:created xsi:type="dcterms:W3CDTF">2021-11-19T14:29:00Z</dcterms:created>
  <dcterms:modified xsi:type="dcterms:W3CDTF">2025-02-18T15:44:00Z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0x0101003E8E90614516664A98A717C73E0DCF02</vt:lpwstr>
  </property>
</Properties>
</file>